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184" w:rsidRDefault="00953184" w:rsidP="00953184">
      <w:pPr>
        <w:spacing w:line="360" w:lineRule="auto"/>
        <w:jc w:val="center"/>
        <w:rPr>
          <w:b/>
          <w:color w:val="000000" w:themeColor="text1"/>
          <w:sz w:val="32"/>
          <w:szCs w:val="32"/>
        </w:rPr>
      </w:pPr>
      <w:r>
        <w:rPr>
          <w:rFonts w:hint="eastAsia"/>
          <w:b/>
          <w:color w:val="000000" w:themeColor="text1"/>
          <w:sz w:val="32"/>
          <w:szCs w:val="32"/>
        </w:rPr>
        <w:t>中国创新挑战赛（上海）暨第二届长三角国际创新挑战赛未对接高校需求回顾版</w:t>
      </w:r>
      <w:r>
        <w:rPr>
          <w:b/>
          <w:color w:val="000000" w:themeColor="text1"/>
          <w:sz w:val="32"/>
          <w:szCs w:val="32"/>
        </w:rPr>
        <w:t xml:space="preserve"> 11.20</w:t>
      </w:r>
      <w:r>
        <w:rPr>
          <w:rFonts w:hint="eastAsia"/>
          <w:b/>
          <w:color w:val="000000" w:themeColor="text1"/>
          <w:sz w:val="32"/>
          <w:szCs w:val="32"/>
        </w:rPr>
        <w:t>第九期</w:t>
      </w:r>
    </w:p>
    <w:p w:rsidR="00953184" w:rsidRPr="001F7012" w:rsidRDefault="00953184" w:rsidP="00953184">
      <w:pPr>
        <w:spacing w:line="360" w:lineRule="auto"/>
        <w:jc w:val="left"/>
        <w:rPr>
          <w:b/>
          <w:color w:val="000000" w:themeColor="text1"/>
          <w:sz w:val="28"/>
          <w:szCs w:val="28"/>
        </w:rPr>
      </w:pPr>
      <w:r w:rsidRPr="001F7012">
        <w:rPr>
          <w:b/>
          <w:color w:val="000000" w:themeColor="text1"/>
          <w:sz w:val="28"/>
          <w:szCs w:val="28"/>
        </w:rPr>
        <w:t>一</w:t>
      </w:r>
      <w:r w:rsidRPr="001F7012">
        <w:rPr>
          <w:rFonts w:hint="eastAsia"/>
          <w:b/>
          <w:color w:val="000000" w:themeColor="text1"/>
          <w:sz w:val="28"/>
          <w:szCs w:val="28"/>
        </w:rPr>
        <w:t>、</w:t>
      </w:r>
      <w:r w:rsidRPr="001F7012">
        <w:rPr>
          <w:b/>
          <w:color w:val="000000" w:themeColor="text1"/>
          <w:sz w:val="28"/>
          <w:szCs w:val="28"/>
        </w:rPr>
        <w:t>创新挑战赛介绍</w:t>
      </w:r>
    </w:p>
    <w:p w:rsidR="00953184" w:rsidRPr="001F7012" w:rsidRDefault="00953184" w:rsidP="00953184">
      <w:pPr>
        <w:spacing w:line="360" w:lineRule="auto"/>
        <w:jc w:val="left"/>
        <w:rPr>
          <w:color w:val="000000" w:themeColor="text1"/>
          <w:sz w:val="24"/>
          <w:szCs w:val="24"/>
        </w:rPr>
      </w:pPr>
      <w:r w:rsidRPr="001F7012">
        <w:rPr>
          <w:rFonts w:hint="eastAsia"/>
          <w:color w:val="000000" w:themeColor="text1"/>
          <w:sz w:val="24"/>
          <w:szCs w:val="24"/>
        </w:rPr>
        <w:t>中国创新挑战赛是针对具体技术创新需求，通过“揭榜比拼”</w:t>
      </w:r>
      <w:r w:rsidRPr="001F7012">
        <w:rPr>
          <w:rFonts w:hint="eastAsia"/>
          <w:color w:val="000000" w:themeColor="text1"/>
          <w:sz w:val="24"/>
          <w:szCs w:val="24"/>
        </w:rPr>
        <w:t xml:space="preserve"> </w:t>
      </w:r>
      <w:r w:rsidRPr="001F7012">
        <w:rPr>
          <w:rFonts w:hint="eastAsia"/>
          <w:color w:val="000000" w:themeColor="text1"/>
          <w:sz w:val="24"/>
          <w:szCs w:val="24"/>
        </w:rPr>
        <w:t>方式，面向社会公开征集解决方案的创新</w:t>
      </w:r>
      <w:proofErr w:type="gramStart"/>
      <w:r w:rsidRPr="001F7012">
        <w:rPr>
          <w:rFonts w:hint="eastAsia"/>
          <w:color w:val="000000" w:themeColor="text1"/>
          <w:sz w:val="24"/>
          <w:szCs w:val="24"/>
        </w:rPr>
        <w:t>众包服务</w:t>
      </w:r>
      <w:proofErr w:type="gramEnd"/>
      <w:r w:rsidRPr="001F7012">
        <w:rPr>
          <w:rFonts w:hint="eastAsia"/>
          <w:color w:val="000000" w:themeColor="text1"/>
          <w:sz w:val="24"/>
          <w:szCs w:val="24"/>
        </w:rPr>
        <w:t>活动。第四届中国创新挑战赛（上海）由科学技术部指导、科技部火炬中心、上海市科学技术委员会、上海市市场监督管理局、上海市教育委员会、上海科学院主办，全市</w:t>
      </w:r>
      <w:r w:rsidRPr="001F7012">
        <w:rPr>
          <w:rFonts w:hint="eastAsia"/>
          <w:color w:val="000000" w:themeColor="text1"/>
          <w:sz w:val="24"/>
          <w:szCs w:val="24"/>
        </w:rPr>
        <w:t>12</w:t>
      </w:r>
      <w:r w:rsidRPr="001F7012">
        <w:rPr>
          <w:rFonts w:hint="eastAsia"/>
          <w:color w:val="000000" w:themeColor="text1"/>
          <w:sz w:val="24"/>
          <w:szCs w:val="24"/>
        </w:rPr>
        <w:t>个区科技主管部门协办，国家技术转移东部中心承办。</w:t>
      </w:r>
    </w:p>
    <w:p w:rsidR="00953184" w:rsidRDefault="00953184" w:rsidP="00953184">
      <w:pPr>
        <w:spacing w:line="360" w:lineRule="auto"/>
        <w:jc w:val="left"/>
        <w:rPr>
          <w:color w:val="000000" w:themeColor="text1"/>
          <w:sz w:val="24"/>
          <w:szCs w:val="24"/>
        </w:rPr>
      </w:pPr>
      <w:r w:rsidRPr="001F7012">
        <w:rPr>
          <w:rFonts w:hint="eastAsia"/>
          <w:color w:val="000000" w:themeColor="text1"/>
          <w:sz w:val="24"/>
          <w:szCs w:val="24"/>
        </w:rPr>
        <w:t>中国创新挑战赛（上海）有助于解决企业发展瓶颈，引导企业开放式创新，探索“研发众包”</w:t>
      </w:r>
      <w:proofErr w:type="gramStart"/>
      <w:r w:rsidRPr="001F7012">
        <w:rPr>
          <w:rFonts w:hint="eastAsia"/>
          <w:color w:val="000000" w:themeColor="text1"/>
          <w:sz w:val="24"/>
          <w:szCs w:val="24"/>
        </w:rPr>
        <w:t>新型项目</w:t>
      </w:r>
      <w:proofErr w:type="gramEnd"/>
      <w:r w:rsidRPr="001F7012">
        <w:rPr>
          <w:rFonts w:hint="eastAsia"/>
          <w:color w:val="000000" w:themeColor="text1"/>
          <w:sz w:val="24"/>
          <w:szCs w:val="24"/>
        </w:rPr>
        <w:t>组织模式，切实解决技术难题。今年上海市教委作为主办方之一全面参与挑战赛，鼓励各高校科研团队、老师“揭榜难题”，实现产学研融合，集众智、汇众力，促进技术供需对接。</w:t>
      </w:r>
    </w:p>
    <w:p w:rsidR="00953184" w:rsidRPr="008D18D3" w:rsidRDefault="00953184" w:rsidP="00953184">
      <w:pPr>
        <w:rPr>
          <w:rFonts w:ascii="微软雅黑" w:eastAsia="微软雅黑" w:hAnsi="微软雅黑"/>
          <w:sz w:val="24"/>
          <w:szCs w:val="24"/>
        </w:rPr>
      </w:pPr>
      <w:r w:rsidRPr="008D18D3">
        <w:rPr>
          <w:rFonts w:ascii="微软雅黑" w:eastAsia="微软雅黑" w:hAnsi="微软雅黑" w:hint="eastAsia"/>
          <w:sz w:val="24"/>
          <w:szCs w:val="24"/>
        </w:rPr>
        <w:t>此次</w:t>
      </w:r>
      <w:r w:rsidRPr="008D18D3">
        <w:rPr>
          <w:rFonts w:ascii="微软雅黑" w:eastAsia="微软雅黑" w:hAnsi="微软雅黑"/>
          <w:sz w:val="24"/>
          <w:szCs w:val="24"/>
        </w:rPr>
        <w:t>大赛在总结往届的经验基础上</w:t>
      </w:r>
      <w:r w:rsidRPr="008D18D3">
        <w:rPr>
          <w:rFonts w:ascii="微软雅黑" w:eastAsia="微软雅黑" w:hAnsi="微软雅黑" w:hint="eastAsia"/>
          <w:sz w:val="24"/>
          <w:szCs w:val="24"/>
        </w:rPr>
        <w:t>，进一步规范赛事制度与流程，优化赛事平台功能，创新形式与理念，汇聚五大亮点。</w:t>
      </w:r>
    </w:p>
    <w:p w:rsidR="00953184" w:rsidRPr="008D18D3" w:rsidRDefault="00953184" w:rsidP="00953184">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☆亮点一 </w:t>
      </w:r>
    </w:p>
    <w:p w:rsidR="00953184" w:rsidRPr="008D18D3" w:rsidRDefault="00953184" w:rsidP="00953184">
      <w:pPr>
        <w:jc w:val="center"/>
        <w:rPr>
          <w:rFonts w:ascii="微软雅黑" w:eastAsia="微软雅黑" w:hAnsi="微软雅黑"/>
          <w:b/>
          <w:sz w:val="24"/>
          <w:szCs w:val="24"/>
        </w:rPr>
      </w:pPr>
      <w:r w:rsidRPr="008D18D3">
        <w:rPr>
          <w:rFonts w:ascii="微软雅黑" w:eastAsia="微软雅黑" w:hAnsi="微软雅黑" w:hint="eastAsia"/>
          <w:b/>
          <w:sz w:val="24"/>
          <w:szCs w:val="24"/>
        </w:rPr>
        <w:t>聚焦上海，联动长三角，辐射全球</w:t>
      </w:r>
    </w:p>
    <w:p w:rsidR="00953184" w:rsidRPr="008D18D3" w:rsidRDefault="00953184" w:rsidP="00953184">
      <w:pPr>
        <w:jc w:val="center"/>
        <w:rPr>
          <w:rFonts w:ascii="微软雅黑" w:eastAsia="微软雅黑" w:hAnsi="微软雅黑"/>
          <w:sz w:val="24"/>
          <w:szCs w:val="24"/>
        </w:rPr>
      </w:pPr>
      <w:r w:rsidRPr="008D18D3">
        <w:rPr>
          <w:rFonts w:ascii="微软雅黑" w:eastAsia="微软雅黑" w:hAnsi="微软雅黑"/>
          <w:sz w:val="24"/>
          <w:szCs w:val="24"/>
        </w:rPr>
        <w:t>上海市</w:t>
      </w:r>
      <w:r w:rsidRPr="008D18D3">
        <w:rPr>
          <w:rFonts w:ascii="微软雅黑" w:eastAsia="微软雅黑" w:hAnsi="微软雅黑" w:hint="eastAsia"/>
          <w:sz w:val="24"/>
          <w:szCs w:val="24"/>
        </w:rPr>
        <w:t>1</w:t>
      </w:r>
      <w:r w:rsidRPr="008D18D3">
        <w:rPr>
          <w:rFonts w:ascii="微软雅黑" w:eastAsia="微软雅黑" w:hAnsi="微软雅黑"/>
          <w:sz w:val="24"/>
          <w:szCs w:val="24"/>
        </w:rPr>
        <w:t>2个区县全面发动</w:t>
      </w:r>
    </w:p>
    <w:p w:rsidR="00953184" w:rsidRPr="008D18D3" w:rsidRDefault="00953184" w:rsidP="00953184">
      <w:pPr>
        <w:jc w:val="center"/>
        <w:rPr>
          <w:rFonts w:ascii="微软雅黑" w:eastAsia="微软雅黑" w:hAnsi="微软雅黑"/>
          <w:sz w:val="24"/>
          <w:szCs w:val="24"/>
        </w:rPr>
      </w:pPr>
      <w:r w:rsidRPr="008D18D3">
        <w:rPr>
          <w:rFonts w:ascii="微软雅黑" w:eastAsia="微软雅黑" w:hAnsi="微软雅黑"/>
          <w:sz w:val="24"/>
          <w:szCs w:val="24"/>
        </w:rPr>
        <w:t>长三角三省一市协同发力</w:t>
      </w:r>
    </w:p>
    <w:p w:rsidR="00953184" w:rsidRPr="008D18D3" w:rsidRDefault="00953184" w:rsidP="00953184">
      <w:pPr>
        <w:jc w:val="center"/>
        <w:rPr>
          <w:rFonts w:ascii="微软雅黑" w:eastAsia="微软雅黑" w:hAnsi="微软雅黑"/>
          <w:sz w:val="24"/>
          <w:szCs w:val="24"/>
        </w:rPr>
      </w:pPr>
      <w:r w:rsidRPr="008D18D3">
        <w:rPr>
          <w:rFonts w:ascii="微软雅黑" w:eastAsia="微软雅黑" w:hAnsi="微软雅黑"/>
          <w:sz w:val="24"/>
          <w:szCs w:val="24"/>
        </w:rPr>
        <w:t>荷兰</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w:t>
      </w:r>
      <w:r w:rsidRPr="008D18D3">
        <w:rPr>
          <w:rFonts w:ascii="微软雅黑" w:eastAsia="微软雅黑" w:hAnsi="微软雅黑" w:hint="eastAsia"/>
          <w:sz w:val="24"/>
          <w:szCs w:val="24"/>
        </w:rPr>
        <w:t>、</w:t>
      </w:r>
      <w:r w:rsidRPr="008D18D3">
        <w:rPr>
          <w:rFonts w:ascii="微软雅黑" w:eastAsia="微软雅黑" w:hAnsi="微软雅黑"/>
          <w:sz w:val="24"/>
          <w:szCs w:val="24"/>
        </w:rPr>
        <w:t>英国</w:t>
      </w:r>
      <w:r w:rsidRPr="008D18D3">
        <w:rPr>
          <w:rFonts w:ascii="微软雅黑" w:eastAsia="微软雅黑" w:hAnsi="微软雅黑" w:hint="eastAsia"/>
          <w:sz w:val="24"/>
          <w:szCs w:val="24"/>
        </w:rPr>
        <w:t>、</w:t>
      </w:r>
      <w:r w:rsidRPr="008D18D3">
        <w:rPr>
          <w:rFonts w:ascii="微软雅黑" w:eastAsia="微软雅黑" w:hAnsi="微软雅黑"/>
          <w:sz w:val="24"/>
          <w:szCs w:val="24"/>
        </w:rPr>
        <w:t>美国</w:t>
      </w:r>
      <w:r w:rsidRPr="008D18D3">
        <w:rPr>
          <w:rFonts w:ascii="微软雅黑" w:eastAsia="微软雅黑" w:hAnsi="微软雅黑" w:hint="eastAsia"/>
          <w:sz w:val="24"/>
          <w:szCs w:val="24"/>
        </w:rPr>
        <w:t>、</w:t>
      </w:r>
      <w:r w:rsidRPr="008D18D3">
        <w:rPr>
          <w:rFonts w:ascii="微软雅黑" w:eastAsia="微软雅黑" w:hAnsi="微软雅黑"/>
          <w:sz w:val="24"/>
          <w:szCs w:val="24"/>
        </w:rPr>
        <w:t>韩国</w:t>
      </w:r>
      <w:r w:rsidRPr="008D18D3">
        <w:rPr>
          <w:rFonts w:ascii="微软雅黑" w:eastAsia="微软雅黑" w:hAnsi="微软雅黑" w:hint="eastAsia"/>
          <w:sz w:val="24"/>
          <w:szCs w:val="24"/>
        </w:rPr>
        <w:t>、</w:t>
      </w:r>
      <w:r w:rsidRPr="008D18D3">
        <w:rPr>
          <w:rFonts w:ascii="微软雅黑" w:eastAsia="微软雅黑" w:hAnsi="微软雅黑"/>
          <w:sz w:val="24"/>
          <w:szCs w:val="24"/>
        </w:rPr>
        <w:t>新加坡等公同参与</w:t>
      </w:r>
    </w:p>
    <w:p w:rsidR="00953184" w:rsidRPr="008D18D3" w:rsidRDefault="00953184" w:rsidP="00953184">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☆亮点二 </w:t>
      </w:r>
    </w:p>
    <w:p w:rsidR="00953184" w:rsidRPr="008D18D3" w:rsidRDefault="00953184" w:rsidP="00953184">
      <w:pPr>
        <w:jc w:val="center"/>
        <w:rPr>
          <w:rFonts w:ascii="微软雅黑" w:eastAsia="微软雅黑" w:hAnsi="微软雅黑"/>
          <w:b/>
          <w:sz w:val="24"/>
          <w:szCs w:val="24"/>
        </w:rPr>
      </w:pPr>
      <w:r w:rsidRPr="008D18D3">
        <w:rPr>
          <w:rFonts w:ascii="微软雅黑" w:eastAsia="微软雅黑" w:hAnsi="微软雅黑"/>
          <w:b/>
          <w:sz w:val="24"/>
          <w:szCs w:val="24"/>
        </w:rPr>
        <w:t>23个领域全面覆盖</w:t>
      </w:r>
    </w:p>
    <w:p w:rsidR="00953184" w:rsidRPr="008D18D3" w:rsidRDefault="00953184" w:rsidP="00953184">
      <w:pPr>
        <w:jc w:val="center"/>
        <w:rPr>
          <w:rFonts w:ascii="微软雅黑" w:eastAsia="微软雅黑" w:hAnsi="微软雅黑"/>
          <w:sz w:val="24"/>
          <w:szCs w:val="24"/>
        </w:rPr>
      </w:pPr>
      <w:r w:rsidRPr="008D18D3">
        <w:rPr>
          <w:rFonts w:ascii="微软雅黑" w:eastAsia="微软雅黑" w:hAnsi="微软雅黑"/>
          <w:sz w:val="24"/>
          <w:szCs w:val="24"/>
        </w:rPr>
        <w:t>涉及智能制造</w:t>
      </w:r>
      <w:r w:rsidRPr="008D18D3">
        <w:rPr>
          <w:rFonts w:ascii="微软雅黑" w:eastAsia="微软雅黑" w:hAnsi="微软雅黑" w:hint="eastAsia"/>
          <w:sz w:val="24"/>
          <w:szCs w:val="24"/>
        </w:rPr>
        <w:t>、</w:t>
      </w:r>
      <w:r w:rsidRPr="008D18D3">
        <w:rPr>
          <w:rFonts w:ascii="微软雅黑" w:eastAsia="微软雅黑" w:hAnsi="微软雅黑"/>
          <w:sz w:val="24"/>
          <w:szCs w:val="24"/>
        </w:rPr>
        <w:t>生物医药</w:t>
      </w:r>
      <w:r w:rsidRPr="008D18D3">
        <w:rPr>
          <w:rFonts w:ascii="微软雅黑" w:eastAsia="微软雅黑" w:hAnsi="微软雅黑" w:hint="eastAsia"/>
          <w:sz w:val="24"/>
          <w:szCs w:val="24"/>
        </w:rPr>
        <w:t>、</w:t>
      </w:r>
      <w:r w:rsidRPr="008D18D3">
        <w:rPr>
          <w:rFonts w:ascii="微软雅黑" w:eastAsia="微软雅黑" w:hAnsi="微软雅黑"/>
          <w:sz w:val="24"/>
          <w:szCs w:val="24"/>
        </w:rPr>
        <w:t>集成电路</w:t>
      </w:r>
      <w:r w:rsidRPr="008D18D3">
        <w:rPr>
          <w:rFonts w:ascii="微软雅黑" w:eastAsia="微软雅黑" w:hAnsi="微软雅黑" w:hint="eastAsia"/>
          <w:sz w:val="24"/>
          <w:szCs w:val="24"/>
        </w:rPr>
        <w:t>、</w:t>
      </w:r>
      <w:r w:rsidRPr="008D18D3">
        <w:rPr>
          <w:rFonts w:ascii="微软雅黑" w:eastAsia="微软雅黑" w:hAnsi="微软雅黑"/>
          <w:sz w:val="24"/>
          <w:szCs w:val="24"/>
        </w:rPr>
        <w:t>人工智能等多个领域</w:t>
      </w:r>
    </w:p>
    <w:p w:rsidR="00953184" w:rsidRPr="008D18D3" w:rsidRDefault="00953184" w:rsidP="00953184">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☆亮点三 </w:t>
      </w:r>
    </w:p>
    <w:p w:rsidR="00953184" w:rsidRPr="008D18D3" w:rsidRDefault="00953184" w:rsidP="00953184">
      <w:pPr>
        <w:jc w:val="center"/>
        <w:rPr>
          <w:rFonts w:ascii="微软雅黑" w:eastAsia="微软雅黑" w:hAnsi="微软雅黑"/>
          <w:b/>
          <w:sz w:val="24"/>
          <w:szCs w:val="24"/>
        </w:rPr>
      </w:pPr>
      <w:r w:rsidRPr="008D18D3">
        <w:rPr>
          <w:rFonts w:ascii="微软雅黑" w:eastAsia="微软雅黑" w:hAnsi="微软雅黑"/>
          <w:b/>
          <w:sz w:val="24"/>
          <w:szCs w:val="24"/>
        </w:rPr>
        <w:t>特色专场赛</w:t>
      </w:r>
    </w:p>
    <w:p w:rsidR="00953184" w:rsidRPr="008D18D3" w:rsidRDefault="00953184" w:rsidP="00953184">
      <w:pPr>
        <w:jc w:val="center"/>
        <w:rPr>
          <w:rFonts w:ascii="微软雅黑" w:eastAsia="微软雅黑" w:hAnsi="微软雅黑"/>
          <w:sz w:val="24"/>
          <w:szCs w:val="24"/>
        </w:rPr>
      </w:pPr>
      <w:r w:rsidRPr="008D18D3">
        <w:rPr>
          <w:rFonts w:ascii="微软雅黑" w:eastAsia="微软雅黑" w:hAnsi="微软雅黑"/>
          <w:sz w:val="24"/>
          <w:szCs w:val="24"/>
        </w:rPr>
        <w:lastRenderedPageBreak/>
        <w:t>上海老字号</w:t>
      </w:r>
      <w:r w:rsidRPr="008D18D3">
        <w:rPr>
          <w:rFonts w:ascii="微软雅黑" w:eastAsia="微软雅黑" w:hAnsi="微软雅黑" w:hint="eastAsia"/>
          <w:sz w:val="24"/>
          <w:szCs w:val="24"/>
        </w:rPr>
        <w:t>、</w:t>
      </w:r>
      <w:r w:rsidRPr="008D18D3">
        <w:rPr>
          <w:rFonts w:ascii="微软雅黑" w:eastAsia="微软雅黑" w:hAnsi="微软雅黑"/>
          <w:sz w:val="24"/>
          <w:szCs w:val="24"/>
        </w:rPr>
        <w:t>临港专场赛</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法国创新专场赛</w:t>
      </w:r>
    </w:p>
    <w:p w:rsidR="00953184" w:rsidRPr="008D18D3" w:rsidRDefault="00953184" w:rsidP="00953184">
      <w:pPr>
        <w:jc w:val="center"/>
        <w:rPr>
          <w:rFonts w:ascii="微软雅黑" w:eastAsia="微软雅黑" w:hAnsi="微软雅黑"/>
          <w:sz w:val="24"/>
          <w:szCs w:val="24"/>
        </w:rPr>
      </w:pPr>
      <w:r w:rsidRPr="008D18D3">
        <w:rPr>
          <w:rFonts w:ascii="微软雅黑" w:eastAsia="微软雅黑" w:hAnsi="微软雅黑"/>
          <w:sz w:val="24"/>
          <w:szCs w:val="24"/>
        </w:rPr>
        <w:t>更有宝武集团</w:t>
      </w:r>
      <w:r w:rsidRPr="008D18D3">
        <w:rPr>
          <w:rFonts w:ascii="微软雅黑" w:eastAsia="微软雅黑" w:hAnsi="微软雅黑" w:hint="eastAsia"/>
          <w:sz w:val="24"/>
          <w:szCs w:val="24"/>
        </w:rPr>
        <w:t>、</w:t>
      </w:r>
      <w:r w:rsidRPr="008D18D3">
        <w:rPr>
          <w:rFonts w:ascii="微软雅黑" w:eastAsia="微软雅黑" w:hAnsi="微软雅黑"/>
          <w:sz w:val="24"/>
          <w:szCs w:val="24"/>
        </w:rPr>
        <w:t>上海仪电</w:t>
      </w:r>
      <w:r w:rsidRPr="008D18D3">
        <w:rPr>
          <w:rFonts w:ascii="微软雅黑" w:eastAsia="微软雅黑" w:hAnsi="微软雅黑" w:hint="eastAsia"/>
          <w:sz w:val="24"/>
          <w:szCs w:val="24"/>
        </w:rPr>
        <w:t>、</w:t>
      </w:r>
      <w:proofErr w:type="gramStart"/>
      <w:r w:rsidRPr="008D18D3">
        <w:rPr>
          <w:rFonts w:ascii="微软雅黑" w:eastAsia="微软雅黑" w:hAnsi="微软雅黑"/>
          <w:sz w:val="24"/>
          <w:szCs w:val="24"/>
        </w:rPr>
        <w:t>振华重工</w:t>
      </w:r>
      <w:proofErr w:type="gramEnd"/>
      <w:r w:rsidRPr="008D18D3">
        <w:rPr>
          <w:rFonts w:ascii="微软雅黑" w:eastAsia="微软雅黑" w:hAnsi="微软雅黑"/>
          <w:sz w:val="24"/>
          <w:szCs w:val="24"/>
        </w:rPr>
        <w:t>等大企业倾力参与</w:t>
      </w:r>
    </w:p>
    <w:p w:rsidR="00953184" w:rsidRPr="008D18D3" w:rsidRDefault="00953184" w:rsidP="00953184">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☆亮点四 </w:t>
      </w:r>
    </w:p>
    <w:p w:rsidR="00953184" w:rsidRPr="008D18D3" w:rsidRDefault="00953184" w:rsidP="00953184">
      <w:pPr>
        <w:jc w:val="center"/>
        <w:rPr>
          <w:rFonts w:ascii="微软雅黑" w:eastAsia="微软雅黑" w:hAnsi="微软雅黑"/>
          <w:b/>
          <w:sz w:val="24"/>
          <w:szCs w:val="24"/>
        </w:rPr>
      </w:pPr>
      <w:r w:rsidRPr="008D18D3">
        <w:rPr>
          <w:rFonts w:ascii="微软雅黑" w:eastAsia="微软雅黑" w:hAnsi="微软雅黑"/>
          <w:b/>
          <w:sz w:val="24"/>
          <w:szCs w:val="24"/>
        </w:rPr>
        <w:t>线上平台</w:t>
      </w:r>
      <w:r w:rsidRPr="008D18D3">
        <w:rPr>
          <w:rFonts w:ascii="微软雅黑" w:eastAsia="微软雅黑" w:hAnsi="微软雅黑" w:hint="eastAsia"/>
          <w:b/>
          <w:sz w:val="24"/>
          <w:szCs w:val="24"/>
        </w:rPr>
        <w:t>2</w:t>
      </w:r>
      <w:r w:rsidRPr="008D18D3">
        <w:rPr>
          <w:rFonts w:ascii="微软雅黑" w:eastAsia="微软雅黑" w:hAnsi="微软雅黑"/>
          <w:b/>
          <w:sz w:val="24"/>
          <w:szCs w:val="24"/>
        </w:rPr>
        <w:t>.0火热</w:t>
      </w:r>
      <w:r w:rsidRPr="008D18D3">
        <w:rPr>
          <w:rFonts w:ascii="微软雅黑" w:eastAsia="微软雅黑" w:hAnsi="微软雅黑" w:hint="eastAsia"/>
          <w:b/>
          <w:sz w:val="24"/>
          <w:szCs w:val="24"/>
        </w:rPr>
        <w:t>来袭</w:t>
      </w:r>
    </w:p>
    <w:p w:rsidR="00953184" w:rsidRPr="008D18D3" w:rsidRDefault="00953184" w:rsidP="00953184">
      <w:pPr>
        <w:jc w:val="center"/>
        <w:rPr>
          <w:rFonts w:ascii="微软雅黑" w:eastAsia="微软雅黑" w:hAnsi="微软雅黑"/>
          <w:sz w:val="24"/>
          <w:szCs w:val="24"/>
        </w:rPr>
      </w:pPr>
      <w:r w:rsidRPr="008D18D3">
        <w:rPr>
          <w:rFonts w:ascii="微软雅黑" w:eastAsia="微软雅黑" w:hAnsi="微软雅黑"/>
          <w:sz w:val="24"/>
          <w:szCs w:val="24"/>
        </w:rPr>
        <w:t>三省一市数据互通</w:t>
      </w:r>
    </w:p>
    <w:p w:rsidR="00953184" w:rsidRPr="008D18D3" w:rsidRDefault="00953184" w:rsidP="00953184">
      <w:pPr>
        <w:jc w:val="center"/>
        <w:rPr>
          <w:rFonts w:ascii="微软雅黑" w:eastAsia="微软雅黑" w:hAnsi="微软雅黑"/>
          <w:sz w:val="24"/>
          <w:szCs w:val="24"/>
        </w:rPr>
      </w:pPr>
      <w:r w:rsidRPr="008D18D3">
        <w:rPr>
          <w:rFonts w:ascii="微软雅黑" w:eastAsia="微软雅黑" w:hAnsi="微软雅黑"/>
          <w:sz w:val="24"/>
          <w:szCs w:val="24"/>
        </w:rPr>
        <w:t>挑战赛需求对接全程线上化</w:t>
      </w:r>
    </w:p>
    <w:p w:rsidR="00953184" w:rsidRPr="008D18D3" w:rsidRDefault="00953184" w:rsidP="00953184">
      <w:pPr>
        <w:jc w:val="center"/>
        <w:rPr>
          <w:rFonts w:ascii="微软雅黑" w:eastAsia="微软雅黑" w:hAnsi="微软雅黑"/>
          <w:sz w:val="24"/>
          <w:szCs w:val="24"/>
        </w:rPr>
      </w:pPr>
      <w:r w:rsidRPr="008D18D3">
        <w:rPr>
          <w:rFonts w:ascii="微软雅黑" w:eastAsia="微软雅黑" w:hAnsi="微软雅黑"/>
          <w:sz w:val="24"/>
          <w:szCs w:val="24"/>
        </w:rPr>
        <w:t>技术需求与百万成果一键匹配</w:t>
      </w:r>
    </w:p>
    <w:p w:rsidR="00953184" w:rsidRPr="008D18D3" w:rsidRDefault="00953184" w:rsidP="00953184">
      <w:pPr>
        <w:jc w:val="center"/>
        <w:rPr>
          <w:rFonts w:ascii="微软雅黑" w:eastAsia="微软雅黑" w:hAnsi="微软雅黑"/>
          <w:sz w:val="24"/>
          <w:szCs w:val="24"/>
        </w:rPr>
      </w:pPr>
      <w:r w:rsidRPr="008D18D3">
        <w:rPr>
          <w:rFonts w:ascii="微软雅黑" w:eastAsia="微软雅黑" w:hAnsi="微软雅黑" w:hint="eastAsia"/>
          <w:sz w:val="24"/>
          <w:szCs w:val="24"/>
        </w:rPr>
        <w:t>活动新闻</w:t>
      </w:r>
      <w:proofErr w:type="gramStart"/>
      <w:r w:rsidRPr="008D18D3">
        <w:rPr>
          <w:rFonts w:ascii="微软雅黑" w:eastAsia="微软雅黑" w:hAnsi="微软雅黑" w:hint="eastAsia"/>
          <w:sz w:val="24"/>
          <w:szCs w:val="24"/>
        </w:rPr>
        <w:t>一</w:t>
      </w:r>
      <w:proofErr w:type="gramEnd"/>
      <w:r w:rsidRPr="008D18D3">
        <w:rPr>
          <w:rFonts w:ascii="微软雅黑" w:eastAsia="微软雅黑" w:hAnsi="微软雅黑" w:hint="eastAsia"/>
          <w:sz w:val="24"/>
          <w:szCs w:val="24"/>
        </w:rPr>
        <w:t>“网”打进</w:t>
      </w:r>
    </w:p>
    <w:p w:rsidR="00953184" w:rsidRPr="008D18D3" w:rsidRDefault="00953184" w:rsidP="00953184">
      <w:pPr>
        <w:jc w:val="center"/>
        <w:rPr>
          <w:rFonts w:ascii="微软雅黑" w:eastAsia="微软雅黑" w:hAnsi="微软雅黑"/>
          <w:sz w:val="24"/>
          <w:szCs w:val="24"/>
        </w:rPr>
      </w:pPr>
      <w:r w:rsidRPr="008D18D3">
        <w:rPr>
          <w:rFonts w:ascii="微软雅黑" w:eastAsia="微软雅黑" w:hAnsi="微软雅黑"/>
          <w:sz w:val="24"/>
          <w:szCs w:val="24"/>
        </w:rPr>
        <w:t>小程序随时掌握最新需求</w:t>
      </w:r>
    </w:p>
    <w:p w:rsidR="00953184" w:rsidRPr="008D18D3" w:rsidRDefault="00953184" w:rsidP="00953184">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☆亮点五 </w:t>
      </w:r>
    </w:p>
    <w:p w:rsidR="00953184" w:rsidRPr="008D18D3" w:rsidRDefault="00953184" w:rsidP="00953184">
      <w:pPr>
        <w:jc w:val="center"/>
        <w:rPr>
          <w:rFonts w:ascii="微软雅黑" w:eastAsia="微软雅黑" w:hAnsi="微软雅黑"/>
          <w:b/>
          <w:sz w:val="24"/>
          <w:szCs w:val="24"/>
        </w:rPr>
      </w:pPr>
      <w:r w:rsidRPr="008D18D3">
        <w:rPr>
          <w:rFonts w:ascii="微软雅黑" w:eastAsia="微软雅黑" w:hAnsi="微软雅黑"/>
          <w:b/>
          <w:sz w:val="24"/>
          <w:szCs w:val="24"/>
        </w:rPr>
        <w:t>名利双收</w:t>
      </w:r>
    </w:p>
    <w:p w:rsidR="00953184" w:rsidRPr="008D18D3" w:rsidRDefault="00953184" w:rsidP="00953184">
      <w:pPr>
        <w:jc w:val="center"/>
        <w:rPr>
          <w:rFonts w:ascii="微软雅黑" w:eastAsia="微软雅黑" w:hAnsi="微软雅黑"/>
          <w:sz w:val="24"/>
          <w:szCs w:val="24"/>
        </w:rPr>
      </w:pPr>
      <w:r w:rsidRPr="008D18D3">
        <w:rPr>
          <w:rFonts w:ascii="微软雅黑" w:eastAsia="微软雅黑" w:hAnsi="微软雅黑"/>
          <w:sz w:val="24"/>
          <w:szCs w:val="24"/>
        </w:rPr>
        <w:t>挑战</w:t>
      </w:r>
      <w:proofErr w:type="gramStart"/>
      <w:r w:rsidRPr="008D18D3">
        <w:rPr>
          <w:rFonts w:ascii="微软雅黑" w:eastAsia="微软雅黑" w:hAnsi="微软雅黑"/>
          <w:sz w:val="24"/>
          <w:szCs w:val="24"/>
        </w:rPr>
        <w:t>赛风云榜等你</w:t>
      </w:r>
      <w:proofErr w:type="gramEnd"/>
      <w:r w:rsidRPr="008D18D3">
        <w:rPr>
          <w:rFonts w:ascii="微软雅黑" w:eastAsia="微软雅黑" w:hAnsi="微软雅黑"/>
          <w:sz w:val="24"/>
          <w:szCs w:val="24"/>
        </w:rPr>
        <w:t>来战</w:t>
      </w:r>
      <w:r w:rsidRPr="008D18D3">
        <w:rPr>
          <w:rFonts w:ascii="微软雅黑" w:eastAsia="微软雅黑" w:hAnsi="微软雅黑" w:hint="eastAsia"/>
          <w:sz w:val="24"/>
          <w:szCs w:val="24"/>
        </w:rPr>
        <w:t>，</w:t>
      </w:r>
      <w:r w:rsidRPr="008D18D3">
        <w:rPr>
          <w:rFonts w:ascii="微软雅黑" w:eastAsia="微软雅黑" w:hAnsi="微软雅黑"/>
          <w:sz w:val="24"/>
          <w:szCs w:val="24"/>
        </w:rPr>
        <w:t>百万奖金等你来拿</w:t>
      </w:r>
    </w:p>
    <w:p w:rsidR="00953184" w:rsidRPr="008D18D3" w:rsidRDefault="00953184" w:rsidP="00953184">
      <w:pPr>
        <w:rPr>
          <w:rFonts w:ascii="微软雅黑" w:eastAsia="微软雅黑" w:hAnsi="微软雅黑"/>
          <w:b/>
          <w:sz w:val="24"/>
          <w:szCs w:val="24"/>
        </w:rPr>
      </w:pPr>
      <w:r w:rsidRPr="008D18D3">
        <w:rPr>
          <w:rFonts w:ascii="微软雅黑" w:eastAsia="微软雅黑" w:hAnsi="微软雅黑" w:hint="eastAsia"/>
          <w:b/>
          <w:sz w:val="24"/>
          <w:szCs w:val="24"/>
        </w:rPr>
        <w:t>宝武、仪电、建工、航翼、</w:t>
      </w:r>
      <w:proofErr w:type="gramStart"/>
      <w:r w:rsidRPr="008D18D3">
        <w:rPr>
          <w:rFonts w:ascii="微软雅黑" w:eastAsia="微软雅黑" w:hAnsi="微软雅黑" w:hint="eastAsia"/>
          <w:b/>
          <w:sz w:val="24"/>
          <w:szCs w:val="24"/>
        </w:rPr>
        <w:t>振华重工</w:t>
      </w:r>
      <w:proofErr w:type="gramEnd"/>
      <w:r w:rsidRPr="008D18D3">
        <w:rPr>
          <w:rFonts w:ascii="微软雅黑" w:eastAsia="微软雅黑" w:hAnsi="微软雅黑" w:hint="eastAsia"/>
          <w:b/>
          <w:sz w:val="24"/>
          <w:szCs w:val="24"/>
        </w:rPr>
        <w:t>、TCL等大企业1500余项需求均已发布，面向国内外的企业、高校、科研院所和科研团队公开征集解决方案，寻求挑战者！</w:t>
      </w:r>
    </w:p>
    <w:p w:rsidR="00953184" w:rsidRDefault="00953184" w:rsidP="00953184">
      <w:pPr>
        <w:jc w:val="center"/>
        <w:rPr>
          <w:rFonts w:ascii="微软雅黑" w:eastAsia="微软雅黑" w:hAnsi="微软雅黑"/>
          <w:b/>
          <w:sz w:val="24"/>
          <w:szCs w:val="24"/>
        </w:rPr>
      </w:pPr>
      <w:r>
        <w:rPr>
          <w:rFonts w:ascii="微软雅黑" w:eastAsia="微软雅黑" w:hAnsi="微软雅黑"/>
          <w:b/>
          <w:noProof/>
          <w:sz w:val="24"/>
          <w:szCs w:val="24"/>
        </w:rPr>
        <w:drawing>
          <wp:inline distT="0" distB="0" distL="0" distR="0" wp14:anchorId="7625E6E4" wp14:editId="2717A28E">
            <wp:extent cx="2208530" cy="2208530"/>
            <wp:effectExtent l="0" t="0" r="1270" b="1270"/>
            <wp:docPr id="1" name="图片 1" descr="微信图片_2019102116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910211620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8530" cy="2208530"/>
                    </a:xfrm>
                    <a:prstGeom prst="rect">
                      <a:avLst/>
                    </a:prstGeom>
                    <a:noFill/>
                    <a:ln>
                      <a:noFill/>
                    </a:ln>
                  </pic:spPr>
                </pic:pic>
              </a:graphicData>
            </a:graphic>
          </wp:inline>
        </w:drawing>
      </w:r>
    </w:p>
    <w:p w:rsidR="00953184" w:rsidRDefault="00953184" w:rsidP="00953184">
      <w:pPr>
        <w:jc w:val="center"/>
        <w:rPr>
          <w:rFonts w:ascii="微软雅黑" w:eastAsia="微软雅黑" w:hAnsi="微软雅黑"/>
          <w:b/>
          <w:sz w:val="24"/>
          <w:szCs w:val="24"/>
        </w:rPr>
      </w:pPr>
      <w:proofErr w:type="gramStart"/>
      <w:r>
        <w:rPr>
          <w:rFonts w:ascii="微软雅黑" w:eastAsia="微软雅黑" w:hAnsi="微软雅黑"/>
          <w:b/>
          <w:sz w:val="24"/>
          <w:szCs w:val="24"/>
        </w:rPr>
        <w:t>扫码下载</w:t>
      </w:r>
      <w:proofErr w:type="gramEnd"/>
    </w:p>
    <w:p w:rsidR="00953184" w:rsidRPr="00A55DE2" w:rsidRDefault="00953184" w:rsidP="00953184">
      <w:pPr>
        <w:jc w:val="center"/>
        <w:rPr>
          <w:rFonts w:ascii="微软雅黑" w:eastAsia="微软雅黑" w:hAnsi="微软雅黑"/>
          <w:b/>
          <w:sz w:val="24"/>
          <w:szCs w:val="24"/>
        </w:rPr>
      </w:pPr>
      <w:r>
        <w:rPr>
          <w:rFonts w:ascii="微软雅黑" w:eastAsia="微软雅黑" w:hAnsi="微软雅黑"/>
          <w:b/>
          <w:sz w:val="24"/>
          <w:szCs w:val="24"/>
        </w:rPr>
        <w:t>创新挑战赛小</w:t>
      </w:r>
      <w:r>
        <w:rPr>
          <w:rFonts w:ascii="微软雅黑" w:eastAsia="微软雅黑" w:hAnsi="微软雅黑" w:hint="eastAsia"/>
          <w:b/>
          <w:sz w:val="24"/>
          <w:szCs w:val="24"/>
        </w:rPr>
        <w:t>程序</w:t>
      </w:r>
    </w:p>
    <w:p w:rsidR="00953184" w:rsidRDefault="00953184" w:rsidP="00953184">
      <w:pPr>
        <w:pStyle w:val="a3"/>
        <w:numPr>
          <w:ilvl w:val="0"/>
          <w:numId w:val="1"/>
        </w:numPr>
        <w:spacing w:line="360" w:lineRule="auto"/>
        <w:ind w:left="0" w:firstLineChars="0" w:firstLine="0"/>
        <w:jc w:val="left"/>
        <w:rPr>
          <w:b/>
          <w:color w:val="000000" w:themeColor="text1"/>
          <w:sz w:val="28"/>
          <w:szCs w:val="28"/>
        </w:rPr>
      </w:pPr>
      <w:r>
        <w:rPr>
          <w:b/>
          <w:color w:val="000000" w:themeColor="text1"/>
          <w:sz w:val="28"/>
          <w:szCs w:val="28"/>
        </w:rPr>
        <w:lastRenderedPageBreak/>
        <w:t>需求发布</w:t>
      </w:r>
      <w:r>
        <w:rPr>
          <w:rFonts w:hint="eastAsia"/>
          <w:b/>
          <w:color w:val="000000" w:themeColor="text1"/>
          <w:sz w:val="28"/>
          <w:szCs w:val="28"/>
        </w:rPr>
        <w:t>（按领域划分）</w:t>
      </w:r>
    </w:p>
    <w:p w:rsidR="00953184" w:rsidRPr="00894B53" w:rsidRDefault="00953184" w:rsidP="00953184">
      <w:pPr>
        <w:spacing w:line="360" w:lineRule="auto"/>
        <w:jc w:val="left"/>
        <w:rPr>
          <w:color w:val="000000" w:themeColor="text1"/>
          <w:sz w:val="24"/>
          <w:szCs w:val="24"/>
        </w:rPr>
      </w:pPr>
      <w:r w:rsidRPr="00894B53">
        <w:rPr>
          <w:b/>
          <w:color w:val="000000" w:themeColor="text1"/>
          <w:sz w:val="24"/>
          <w:szCs w:val="24"/>
        </w:rPr>
        <w:t>需求联系人</w:t>
      </w:r>
      <w:r w:rsidRPr="00894B53">
        <w:rPr>
          <w:rFonts w:hint="eastAsia"/>
          <w:b/>
          <w:color w:val="000000" w:themeColor="text1"/>
          <w:sz w:val="24"/>
          <w:szCs w:val="24"/>
        </w:rPr>
        <w:t>：</w:t>
      </w:r>
      <w:r w:rsidRPr="00894B53">
        <w:rPr>
          <w:color w:val="000000" w:themeColor="text1"/>
          <w:sz w:val="24"/>
          <w:szCs w:val="24"/>
        </w:rPr>
        <w:t>孙梅竹</w:t>
      </w:r>
    </w:p>
    <w:p w:rsidR="00953184" w:rsidRPr="00052C56" w:rsidRDefault="00953184" w:rsidP="00953184">
      <w:pPr>
        <w:spacing w:line="360" w:lineRule="auto"/>
        <w:jc w:val="left"/>
        <w:rPr>
          <w:color w:val="000000" w:themeColor="text1"/>
          <w:sz w:val="24"/>
          <w:szCs w:val="24"/>
        </w:rPr>
      </w:pPr>
      <w:r w:rsidRPr="00894B53">
        <w:rPr>
          <w:b/>
          <w:color w:val="000000" w:themeColor="text1"/>
          <w:sz w:val="24"/>
          <w:szCs w:val="24"/>
        </w:rPr>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953184" w:rsidRPr="001F7012" w:rsidRDefault="00953184" w:rsidP="00953184">
      <w:pPr>
        <w:pStyle w:val="a3"/>
        <w:numPr>
          <w:ilvl w:val="0"/>
          <w:numId w:val="2"/>
        </w:numPr>
        <w:spacing w:line="360" w:lineRule="auto"/>
        <w:ind w:firstLineChars="0"/>
        <w:jc w:val="left"/>
        <w:rPr>
          <w:b/>
          <w:color w:val="000000" w:themeColor="text1"/>
          <w:sz w:val="24"/>
          <w:szCs w:val="24"/>
        </w:rPr>
      </w:pPr>
      <w:r w:rsidRPr="001F7012">
        <w:rPr>
          <w:b/>
          <w:color w:val="000000" w:themeColor="text1"/>
          <w:sz w:val="24"/>
          <w:szCs w:val="24"/>
        </w:rPr>
        <w:t>电子信息</w:t>
      </w:r>
    </w:p>
    <w:p w:rsidR="00953184" w:rsidRPr="00953184" w:rsidRDefault="00953184" w:rsidP="00CE2ACE">
      <w:pPr>
        <w:spacing w:line="360" w:lineRule="auto"/>
        <w:rPr>
          <w:b/>
        </w:rPr>
      </w:pPr>
      <w:r w:rsidRPr="00953184">
        <w:rPr>
          <w:rFonts w:hint="eastAsia"/>
          <w:b/>
        </w:rPr>
        <w:t>需求项目</w:t>
      </w:r>
      <w:r>
        <w:rPr>
          <w:rFonts w:hint="eastAsia"/>
          <w:b/>
        </w:rPr>
        <w:t>1</w:t>
      </w:r>
    </w:p>
    <w:p w:rsidR="00953184" w:rsidRDefault="00953184" w:rsidP="00CE2ACE">
      <w:pPr>
        <w:spacing w:line="360" w:lineRule="auto"/>
      </w:pPr>
      <w:r w:rsidRPr="00953184">
        <w:rPr>
          <w:rFonts w:hint="eastAsia"/>
          <w:b/>
        </w:rPr>
        <w:t>需求编号：</w:t>
      </w:r>
      <w:r>
        <w:rPr>
          <w:rFonts w:hint="eastAsia"/>
        </w:rPr>
        <w:t>SHPB*01808</w:t>
      </w:r>
    </w:p>
    <w:p w:rsidR="00953184" w:rsidRDefault="00953184" w:rsidP="00CE2ACE">
      <w:pPr>
        <w:spacing w:line="360" w:lineRule="auto"/>
      </w:pPr>
      <w:r w:rsidRPr="00953184">
        <w:rPr>
          <w:rFonts w:hint="eastAsia"/>
          <w:b/>
        </w:rPr>
        <w:t>需求名称：</w:t>
      </w:r>
      <w:r>
        <w:rPr>
          <w:rFonts w:hint="eastAsia"/>
        </w:rPr>
        <w:t>激光雷达和惯性导航定位融合系统</w:t>
      </w:r>
      <w:r>
        <w:rPr>
          <w:rFonts w:hint="eastAsia"/>
        </w:rPr>
        <w:tab/>
      </w:r>
    </w:p>
    <w:p w:rsidR="00953184" w:rsidRDefault="00953184" w:rsidP="00CE2ACE">
      <w:pPr>
        <w:spacing w:line="360" w:lineRule="auto"/>
      </w:pPr>
      <w:r w:rsidRPr="00953184">
        <w:rPr>
          <w:rFonts w:hint="eastAsia"/>
          <w:b/>
        </w:rPr>
        <w:t>需求详情：</w:t>
      </w:r>
      <w:r>
        <w:rPr>
          <w:rFonts w:hint="eastAsia"/>
        </w:rPr>
        <w:t>L4</w:t>
      </w:r>
      <w:r>
        <w:rPr>
          <w:rFonts w:hint="eastAsia"/>
        </w:rPr>
        <w:t>级自动驾驶以及工业</w:t>
      </w:r>
      <w:r>
        <w:rPr>
          <w:rFonts w:hint="eastAsia"/>
        </w:rPr>
        <w:t>AGV</w:t>
      </w:r>
      <w:r>
        <w:rPr>
          <w:rFonts w:hint="eastAsia"/>
        </w:rPr>
        <w:t>机器人，采用激光雷达融合惯性导航的方式来完成主要定位功能。</w:t>
      </w:r>
    </w:p>
    <w:p w:rsidR="00953184" w:rsidRDefault="00953184" w:rsidP="00CE2ACE">
      <w:pPr>
        <w:spacing w:line="360" w:lineRule="auto"/>
        <w:ind w:firstLineChars="200" w:firstLine="420"/>
      </w:pPr>
      <w:r>
        <w:rPr>
          <w:rFonts w:hint="eastAsia"/>
        </w:rPr>
        <w:t>目前已采集激光雷达数据，并且通过仿真模拟与惯性导航数据的融合来开发定位算法。需要完成搭建激光雷达的载具（车辆），通过实际工况下的运行来验证和优化融合定位算法。升级现有硬件产品，完成支持激光雷达数据融合的组合定位系统。并且与</w:t>
      </w:r>
      <w:r>
        <w:rPr>
          <w:rFonts w:hint="eastAsia"/>
        </w:rPr>
        <w:t>RTK</w:t>
      </w:r>
      <w:r>
        <w:rPr>
          <w:rFonts w:hint="eastAsia"/>
        </w:rPr>
        <w:t>定位数据融合，通过环境感知判断，自主根据运行工况和环境来选择置信度高的传感器数据进行融合。研发出针对</w:t>
      </w:r>
      <w:r>
        <w:rPr>
          <w:rFonts w:hint="eastAsia"/>
        </w:rPr>
        <w:t>L4</w:t>
      </w:r>
      <w:r>
        <w:rPr>
          <w:rFonts w:hint="eastAsia"/>
        </w:rPr>
        <w:t>级自动驾驶运行工况和</w:t>
      </w:r>
      <w:r>
        <w:rPr>
          <w:rFonts w:hint="eastAsia"/>
        </w:rPr>
        <w:t>AGV</w:t>
      </w:r>
      <w:r>
        <w:rPr>
          <w:rFonts w:hint="eastAsia"/>
        </w:rPr>
        <w:t>运行工况的高精度定位系统。</w:t>
      </w:r>
    </w:p>
    <w:p w:rsidR="00E767FB" w:rsidRDefault="00953184" w:rsidP="00CE2ACE">
      <w:pPr>
        <w:spacing w:line="360" w:lineRule="auto"/>
      </w:pPr>
      <w:r w:rsidRPr="00953184">
        <w:rPr>
          <w:rFonts w:hint="eastAsia"/>
          <w:b/>
        </w:rPr>
        <w:t>需求企业：</w:t>
      </w:r>
      <w:r>
        <w:rPr>
          <w:rFonts w:hint="eastAsia"/>
        </w:rPr>
        <w:t>上海浅雪汽车电子有限公司</w:t>
      </w:r>
    </w:p>
    <w:p w:rsidR="00953184" w:rsidRDefault="00953184" w:rsidP="00953184"/>
    <w:p w:rsidR="00953184" w:rsidRPr="001F7012" w:rsidRDefault="00953184" w:rsidP="00953184">
      <w:pPr>
        <w:spacing w:line="360" w:lineRule="auto"/>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2</w:t>
      </w:r>
    </w:p>
    <w:p w:rsidR="00953184" w:rsidRPr="001F7012" w:rsidRDefault="00953184" w:rsidP="00953184">
      <w:pPr>
        <w:spacing w:line="360" w:lineRule="auto"/>
        <w:jc w:val="left"/>
        <w:rPr>
          <w:color w:val="000000" w:themeColor="text1"/>
          <w:sz w:val="24"/>
          <w:szCs w:val="24"/>
        </w:rPr>
      </w:pPr>
      <w:r w:rsidRPr="001F7012">
        <w:rPr>
          <w:rFonts w:hint="eastAsia"/>
          <w:b/>
          <w:color w:val="000000" w:themeColor="text1"/>
          <w:sz w:val="24"/>
          <w:szCs w:val="24"/>
        </w:rPr>
        <w:t>需求编号：</w:t>
      </w:r>
      <w:r w:rsidRPr="001F7012">
        <w:rPr>
          <w:rFonts w:hint="eastAsia"/>
          <w:b/>
          <w:color w:val="000000" w:themeColor="text1"/>
          <w:sz w:val="24"/>
          <w:szCs w:val="24"/>
        </w:rPr>
        <w:t>S</w:t>
      </w:r>
      <w:r w:rsidRPr="001F7012">
        <w:rPr>
          <w:rFonts w:hint="eastAsia"/>
          <w:color w:val="000000" w:themeColor="text1"/>
          <w:sz w:val="24"/>
          <w:szCs w:val="24"/>
        </w:rPr>
        <w:t>HPB*01819</w:t>
      </w:r>
      <w:r w:rsidRPr="001F7012">
        <w:rPr>
          <w:rFonts w:hint="eastAsia"/>
          <w:color w:val="000000" w:themeColor="text1"/>
          <w:sz w:val="24"/>
          <w:szCs w:val="24"/>
        </w:rPr>
        <w:tab/>
      </w:r>
    </w:p>
    <w:p w:rsidR="00953184" w:rsidRPr="001F7012" w:rsidRDefault="00953184" w:rsidP="00953184">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车载毫米波雷达的等效全向辐射功率性能测试</w:t>
      </w:r>
      <w:r w:rsidRPr="001F7012">
        <w:rPr>
          <w:rFonts w:hint="eastAsia"/>
          <w:color w:val="000000" w:themeColor="text1"/>
          <w:sz w:val="24"/>
          <w:szCs w:val="24"/>
        </w:rPr>
        <w:tab/>
      </w:r>
    </w:p>
    <w:p w:rsidR="00953184" w:rsidRPr="001F7012" w:rsidRDefault="00953184" w:rsidP="00953184">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车载毫米波雷达的等效全向辐射功率既是功率管理的评判依据，也是后端算法处理的数据基础，但是雷达的工作频率高，空间损耗大，对于接收机的频段覆盖和</w:t>
      </w:r>
      <w:proofErr w:type="gramStart"/>
      <w:r w:rsidRPr="001F7012">
        <w:rPr>
          <w:rFonts w:hint="eastAsia"/>
          <w:color w:val="000000" w:themeColor="text1"/>
          <w:sz w:val="24"/>
          <w:szCs w:val="24"/>
        </w:rPr>
        <w:t>底噪都</w:t>
      </w:r>
      <w:proofErr w:type="gramEnd"/>
      <w:r w:rsidRPr="001F7012">
        <w:rPr>
          <w:rFonts w:hint="eastAsia"/>
          <w:color w:val="000000" w:themeColor="text1"/>
          <w:sz w:val="24"/>
          <w:szCs w:val="24"/>
        </w:rPr>
        <w:t>提出了很高的要求，测试难度较大。近期有毫米波雷达的研发企业向本中心新提出该参数的测试需求，目前尚无法解决。</w:t>
      </w:r>
    </w:p>
    <w:p w:rsidR="00953184" w:rsidRPr="001F7012" w:rsidRDefault="00953184" w:rsidP="00CE2ACE">
      <w:pPr>
        <w:spacing w:line="360" w:lineRule="auto"/>
        <w:ind w:firstLineChars="200" w:firstLine="480"/>
        <w:jc w:val="left"/>
        <w:rPr>
          <w:color w:val="000000" w:themeColor="text1"/>
          <w:sz w:val="24"/>
          <w:szCs w:val="24"/>
        </w:rPr>
      </w:pPr>
      <w:r w:rsidRPr="001F7012">
        <w:rPr>
          <w:rFonts w:hint="eastAsia"/>
          <w:color w:val="000000" w:themeColor="text1"/>
          <w:sz w:val="24"/>
          <w:szCs w:val="24"/>
        </w:rPr>
        <w:t>测试对象：毫米波雷达</w:t>
      </w:r>
    </w:p>
    <w:p w:rsidR="00953184" w:rsidRPr="001F7012" w:rsidRDefault="00953184" w:rsidP="00CE2ACE">
      <w:pPr>
        <w:spacing w:line="360" w:lineRule="auto"/>
        <w:ind w:firstLineChars="200" w:firstLine="480"/>
        <w:jc w:val="left"/>
        <w:rPr>
          <w:color w:val="000000" w:themeColor="text1"/>
          <w:sz w:val="24"/>
          <w:szCs w:val="24"/>
        </w:rPr>
      </w:pPr>
      <w:r w:rsidRPr="001F7012">
        <w:rPr>
          <w:rFonts w:hint="eastAsia"/>
          <w:color w:val="000000" w:themeColor="text1"/>
          <w:sz w:val="24"/>
          <w:szCs w:val="24"/>
        </w:rPr>
        <w:t>测试参数：等效全向辐射功率</w:t>
      </w:r>
      <w:r w:rsidRPr="001F7012">
        <w:rPr>
          <w:rFonts w:hint="eastAsia"/>
          <w:color w:val="000000" w:themeColor="text1"/>
          <w:sz w:val="24"/>
          <w:szCs w:val="24"/>
        </w:rPr>
        <w:t>"</w:t>
      </w:r>
    </w:p>
    <w:p w:rsidR="00953184" w:rsidRPr="001F7012" w:rsidRDefault="00953184" w:rsidP="00953184">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F7012">
        <w:rPr>
          <w:rFonts w:hint="eastAsia"/>
          <w:color w:val="000000" w:themeColor="text1"/>
          <w:sz w:val="24"/>
          <w:szCs w:val="24"/>
        </w:rPr>
        <w:t>上海机动车检测认证技术研究中心有限公司</w:t>
      </w:r>
    </w:p>
    <w:p w:rsidR="00953184" w:rsidRDefault="00953184" w:rsidP="00953184"/>
    <w:p w:rsidR="00953184" w:rsidRPr="001F7012" w:rsidRDefault="00953184" w:rsidP="00953184">
      <w:pPr>
        <w:spacing w:line="360" w:lineRule="auto"/>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3</w:t>
      </w:r>
    </w:p>
    <w:p w:rsidR="00953184" w:rsidRPr="001F7012" w:rsidRDefault="00953184" w:rsidP="00953184">
      <w:pPr>
        <w:spacing w:line="360" w:lineRule="auto"/>
        <w:jc w:val="left"/>
        <w:rPr>
          <w:color w:val="000000" w:themeColor="text1"/>
          <w:sz w:val="24"/>
          <w:szCs w:val="24"/>
        </w:rPr>
      </w:pPr>
      <w:r w:rsidRPr="001F7012">
        <w:rPr>
          <w:rFonts w:hint="eastAsia"/>
          <w:b/>
          <w:color w:val="000000" w:themeColor="text1"/>
          <w:sz w:val="24"/>
          <w:szCs w:val="24"/>
        </w:rPr>
        <w:t>需求编号：</w:t>
      </w:r>
      <w:r w:rsidRPr="001F7012">
        <w:rPr>
          <w:rFonts w:hint="eastAsia"/>
          <w:b/>
          <w:color w:val="000000" w:themeColor="text1"/>
          <w:sz w:val="24"/>
          <w:szCs w:val="24"/>
        </w:rPr>
        <w:t>S</w:t>
      </w:r>
      <w:r w:rsidRPr="001F7012">
        <w:rPr>
          <w:rFonts w:hint="eastAsia"/>
          <w:color w:val="000000" w:themeColor="text1"/>
          <w:sz w:val="24"/>
          <w:szCs w:val="24"/>
        </w:rPr>
        <w:t>HPB*01823</w:t>
      </w:r>
      <w:r w:rsidRPr="001F7012">
        <w:rPr>
          <w:rFonts w:hint="eastAsia"/>
          <w:color w:val="000000" w:themeColor="text1"/>
          <w:sz w:val="24"/>
          <w:szCs w:val="24"/>
        </w:rPr>
        <w:tab/>
      </w:r>
    </w:p>
    <w:p w:rsidR="00953184" w:rsidRPr="001F7012" w:rsidRDefault="00953184" w:rsidP="00953184">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V2X</w:t>
      </w:r>
      <w:r w:rsidRPr="001F7012">
        <w:rPr>
          <w:rFonts w:hint="eastAsia"/>
          <w:color w:val="000000" w:themeColor="text1"/>
          <w:sz w:val="24"/>
          <w:szCs w:val="24"/>
        </w:rPr>
        <w:t>（车联网）</w:t>
      </w:r>
      <w:r w:rsidRPr="001F7012">
        <w:rPr>
          <w:rFonts w:hint="eastAsia"/>
          <w:color w:val="000000" w:themeColor="text1"/>
          <w:sz w:val="24"/>
          <w:szCs w:val="24"/>
        </w:rPr>
        <w:t>&amp;ADAS</w:t>
      </w:r>
      <w:r w:rsidRPr="001F7012">
        <w:rPr>
          <w:rFonts w:hint="eastAsia"/>
          <w:color w:val="000000" w:themeColor="text1"/>
          <w:sz w:val="24"/>
          <w:szCs w:val="24"/>
        </w:rPr>
        <w:t>联合仿真</w:t>
      </w:r>
    </w:p>
    <w:p w:rsidR="00953184" w:rsidRPr="001F7012" w:rsidRDefault="00953184" w:rsidP="00953184">
      <w:pPr>
        <w:spacing w:line="360" w:lineRule="auto"/>
        <w:jc w:val="left"/>
        <w:rPr>
          <w:color w:val="000000" w:themeColor="text1"/>
          <w:sz w:val="24"/>
          <w:szCs w:val="24"/>
        </w:rPr>
      </w:pPr>
      <w:r w:rsidRPr="001F7012">
        <w:rPr>
          <w:b/>
          <w:color w:val="000000" w:themeColor="text1"/>
          <w:sz w:val="24"/>
          <w:szCs w:val="24"/>
        </w:rPr>
        <w:lastRenderedPageBreak/>
        <w:t>需求详情</w:t>
      </w:r>
      <w:r w:rsidRPr="001F7012">
        <w:rPr>
          <w:rFonts w:hint="eastAsia"/>
          <w:b/>
          <w:color w:val="000000" w:themeColor="text1"/>
          <w:sz w:val="24"/>
          <w:szCs w:val="24"/>
        </w:rPr>
        <w:t>：</w:t>
      </w:r>
      <w:r w:rsidRPr="001F7012">
        <w:rPr>
          <w:rFonts w:hint="eastAsia"/>
          <w:color w:val="000000" w:themeColor="text1"/>
          <w:sz w:val="24"/>
          <w:szCs w:val="24"/>
        </w:rPr>
        <w:t>项目需求背景：智能驾驶发展得如火如荼，但固有属性造成的制约较多，其中之一就是测试领域的场景局限性与所需测试里程不足所造成的技术迭代问题，仿真测试以其高效、低成本、高柔性、强实时等特点成为相关领域技术开发所不可或缺的重要一环。智能与网联是无人驾驶发展的两条路线，最完美的情况是将智能与网联相结合，使无人驾驶的感知</w:t>
      </w:r>
      <w:proofErr w:type="gramStart"/>
      <w:r w:rsidRPr="001F7012">
        <w:rPr>
          <w:rFonts w:hint="eastAsia"/>
          <w:color w:val="000000" w:themeColor="text1"/>
          <w:sz w:val="24"/>
          <w:szCs w:val="24"/>
        </w:rPr>
        <w:t>端更加</w:t>
      </w:r>
      <w:proofErr w:type="gramEnd"/>
      <w:r w:rsidRPr="001F7012">
        <w:rPr>
          <w:rFonts w:hint="eastAsia"/>
          <w:color w:val="000000" w:themeColor="text1"/>
          <w:sz w:val="24"/>
          <w:szCs w:val="24"/>
        </w:rPr>
        <w:t>全面地侦测道路</w:t>
      </w:r>
      <w:proofErr w:type="gramStart"/>
      <w:r w:rsidRPr="001F7012">
        <w:rPr>
          <w:rFonts w:hint="eastAsia"/>
          <w:color w:val="000000" w:themeColor="text1"/>
          <w:sz w:val="24"/>
          <w:szCs w:val="24"/>
        </w:rPr>
        <w:t>及路测的</w:t>
      </w:r>
      <w:proofErr w:type="gramEnd"/>
      <w:r w:rsidRPr="001F7012">
        <w:rPr>
          <w:rFonts w:hint="eastAsia"/>
          <w:color w:val="000000" w:themeColor="text1"/>
          <w:sz w:val="24"/>
          <w:szCs w:val="24"/>
        </w:rPr>
        <w:t>相关信息，但就目前来说，由于相关技术制约，智能与网联的结合程度较低，并没有有效地将相关的仿真手段引入开发、产生增益。</w:t>
      </w:r>
    </w:p>
    <w:p w:rsidR="00953184" w:rsidRPr="001F7012" w:rsidRDefault="00953184" w:rsidP="00953184">
      <w:pPr>
        <w:spacing w:line="360" w:lineRule="auto"/>
        <w:jc w:val="left"/>
        <w:rPr>
          <w:color w:val="000000" w:themeColor="text1"/>
          <w:sz w:val="24"/>
          <w:szCs w:val="24"/>
        </w:rPr>
      </w:pPr>
      <w:r w:rsidRPr="001F7012">
        <w:rPr>
          <w:rFonts w:hint="eastAsia"/>
          <w:color w:val="000000" w:themeColor="text1"/>
          <w:sz w:val="24"/>
          <w:szCs w:val="24"/>
        </w:rPr>
        <w:t>项目已开展工作情况：目前公司具备智能驾驶与网联端的仿真测试能力，基于技术合作的优势具备多种工具软件的使用与二次开发能力，并通过项目本身积累了大量的实践经验，但目前并没有将智能与网联在模型在环、软件在</w:t>
      </w:r>
      <w:proofErr w:type="gramStart"/>
      <w:r w:rsidRPr="001F7012">
        <w:rPr>
          <w:rFonts w:hint="eastAsia"/>
          <w:color w:val="000000" w:themeColor="text1"/>
          <w:sz w:val="24"/>
          <w:szCs w:val="24"/>
        </w:rPr>
        <w:t>环领域</w:t>
      </w:r>
      <w:proofErr w:type="gramEnd"/>
      <w:r w:rsidRPr="001F7012">
        <w:rPr>
          <w:rFonts w:hint="eastAsia"/>
          <w:color w:val="000000" w:themeColor="text1"/>
          <w:sz w:val="24"/>
          <w:szCs w:val="24"/>
        </w:rPr>
        <w:t>连通起来。</w:t>
      </w:r>
    </w:p>
    <w:p w:rsidR="00953184" w:rsidRPr="001F7012" w:rsidRDefault="00953184" w:rsidP="00CE2ACE">
      <w:pPr>
        <w:spacing w:line="360" w:lineRule="auto"/>
        <w:ind w:firstLineChars="200" w:firstLine="480"/>
        <w:jc w:val="left"/>
        <w:rPr>
          <w:color w:val="000000" w:themeColor="text1"/>
          <w:sz w:val="24"/>
          <w:szCs w:val="24"/>
        </w:rPr>
      </w:pPr>
      <w:r w:rsidRPr="001F7012">
        <w:rPr>
          <w:rFonts w:hint="eastAsia"/>
          <w:color w:val="000000" w:themeColor="text1"/>
          <w:sz w:val="24"/>
          <w:szCs w:val="24"/>
        </w:rPr>
        <w:t>需求内容：</w:t>
      </w:r>
      <w:r w:rsidRPr="001F7012">
        <w:rPr>
          <w:rFonts w:hint="eastAsia"/>
          <w:color w:val="000000" w:themeColor="text1"/>
          <w:sz w:val="24"/>
          <w:szCs w:val="24"/>
        </w:rPr>
        <w:t>ADAS</w:t>
      </w:r>
      <w:r w:rsidRPr="001F7012">
        <w:rPr>
          <w:rFonts w:hint="eastAsia"/>
          <w:color w:val="000000" w:themeColor="text1"/>
          <w:sz w:val="24"/>
          <w:szCs w:val="24"/>
        </w:rPr>
        <w:t>仿真测试解决方案、相关涉及法规及成体系的场景库以及相关的测试用例库，</w:t>
      </w:r>
      <w:r w:rsidRPr="001F7012">
        <w:rPr>
          <w:rFonts w:hint="eastAsia"/>
          <w:color w:val="000000" w:themeColor="text1"/>
          <w:sz w:val="24"/>
          <w:szCs w:val="24"/>
        </w:rPr>
        <w:t>V2X</w:t>
      </w:r>
      <w:r w:rsidRPr="001F7012">
        <w:rPr>
          <w:rFonts w:hint="eastAsia"/>
          <w:color w:val="000000" w:themeColor="text1"/>
          <w:sz w:val="24"/>
          <w:szCs w:val="24"/>
        </w:rPr>
        <w:t>仿真测试能力（</w:t>
      </w:r>
      <w:r w:rsidRPr="001F7012">
        <w:rPr>
          <w:rFonts w:hint="eastAsia"/>
          <w:color w:val="000000" w:themeColor="text1"/>
          <w:sz w:val="24"/>
          <w:szCs w:val="24"/>
        </w:rPr>
        <w:t>MIL</w:t>
      </w:r>
      <w:r w:rsidRPr="001F7012">
        <w:rPr>
          <w:rFonts w:hint="eastAsia"/>
          <w:color w:val="000000" w:themeColor="text1"/>
          <w:sz w:val="24"/>
          <w:szCs w:val="24"/>
        </w:rPr>
        <w:t>及结合硬件），</w:t>
      </w:r>
      <w:r w:rsidRPr="001F7012">
        <w:rPr>
          <w:rFonts w:hint="eastAsia"/>
          <w:color w:val="000000" w:themeColor="text1"/>
          <w:sz w:val="24"/>
          <w:szCs w:val="24"/>
        </w:rPr>
        <w:t>ADAS&amp;V2X</w:t>
      </w:r>
      <w:r w:rsidRPr="001F7012">
        <w:rPr>
          <w:rFonts w:hint="eastAsia"/>
          <w:color w:val="000000" w:themeColor="text1"/>
          <w:sz w:val="24"/>
          <w:szCs w:val="24"/>
        </w:rPr>
        <w:t>联合仿真解决方案；</w:t>
      </w:r>
    </w:p>
    <w:p w:rsidR="00953184" w:rsidRPr="001F7012" w:rsidRDefault="00953184" w:rsidP="00CE2ACE">
      <w:pPr>
        <w:spacing w:line="360" w:lineRule="auto"/>
        <w:ind w:firstLineChars="200" w:firstLine="480"/>
        <w:jc w:val="left"/>
        <w:rPr>
          <w:color w:val="000000" w:themeColor="text1"/>
          <w:sz w:val="24"/>
          <w:szCs w:val="24"/>
        </w:rPr>
      </w:pPr>
      <w:r w:rsidRPr="001F7012">
        <w:rPr>
          <w:rFonts w:hint="eastAsia"/>
          <w:color w:val="000000" w:themeColor="text1"/>
          <w:sz w:val="24"/>
          <w:szCs w:val="24"/>
        </w:rPr>
        <w:t>需要达到的效果：</w:t>
      </w:r>
      <w:r w:rsidRPr="001F7012">
        <w:rPr>
          <w:rFonts w:hint="eastAsia"/>
          <w:color w:val="000000" w:themeColor="text1"/>
          <w:sz w:val="24"/>
          <w:szCs w:val="24"/>
        </w:rPr>
        <w:t>ADAS</w:t>
      </w:r>
      <w:r w:rsidRPr="001F7012">
        <w:rPr>
          <w:rFonts w:hint="eastAsia"/>
          <w:color w:val="000000" w:themeColor="text1"/>
          <w:sz w:val="24"/>
          <w:szCs w:val="24"/>
        </w:rPr>
        <w:t>仿真测试领域需要结合更多的在环传感器硬件，并包含足够数量的场景和测试用例，</w:t>
      </w:r>
      <w:r w:rsidRPr="001F7012">
        <w:rPr>
          <w:rFonts w:hint="eastAsia"/>
          <w:color w:val="000000" w:themeColor="text1"/>
          <w:sz w:val="24"/>
          <w:szCs w:val="24"/>
        </w:rPr>
        <w:t>V2X</w:t>
      </w:r>
      <w:r w:rsidRPr="001F7012">
        <w:rPr>
          <w:rFonts w:hint="eastAsia"/>
          <w:color w:val="000000" w:themeColor="text1"/>
          <w:sz w:val="24"/>
          <w:szCs w:val="24"/>
        </w:rPr>
        <w:t>仿真测试领域需要形成结合协议与硬件的闭环测试并能与</w:t>
      </w:r>
      <w:r w:rsidRPr="001F7012">
        <w:rPr>
          <w:rFonts w:hint="eastAsia"/>
          <w:color w:val="000000" w:themeColor="text1"/>
          <w:sz w:val="24"/>
          <w:szCs w:val="24"/>
        </w:rPr>
        <w:t>ADAS</w:t>
      </w:r>
      <w:r w:rsidRPr="001F7012">
        <w:rPr>
          <w:rFonts w:hint="eastAsia"/>
          <w:color w:val="000000" w:themeColor="text1"/>
          <w:sz w:val="24"/>
          <w:szCs w:val="24"/>
        </w:rPr>
        <w:t>仿真测试联调，在多个维度对相关算法进行测试和验证。</w:t>
      </w:r>
    </w:p>
    <w:p w:rsidR="00953184" w:rsidRPr="001F7012" w:rsidRDefault="00953184" w:rsidP="00953184">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F7012">
        <w:rPr>
          <w:rFonts w:hint="eastAsia"/>
          <w:color w:val="000000" w:themeColor="text1"/>
          <w:sz w:val="24"/>
          <w:szCs w:val="24"/>
        </w:rPr>
        <w:t>上海捷谷新能源科技有限公司</w:t>
      </w:r>
    </w:p>
    <w:p w:rsidR="00953184" w:rsidRDefault="00953184" w:rsidP="00953184"/>
    <w:p w:rsidR="00953184" w:rsidRDefault="00953184" w:rsidP="00953184">
      <w:pPr>
        <w:spacing w:line="360" w:lineRule="auto"/>
        <w:jc w:val="left"/>
        <w:rPr>
          <w:b/>
          <w:color w:val="000000" w:themeColor="text1"/>
          <w:sz w:val="24"/>
          <w:szCs w:val="24"/>
        </w:rPr>
      </w:pPr>
      <w:r w:rsidRPr="001F7012">
        <w:rPr>
          <w:b/>
          <w:color w:val="000000" w:themeColor="text1"/>
          <w:sz w:val="24"/>
          <w:szCs w:val="24"/>
        </w:rPr>
        <w:t>需求项目</w:t>
      </w:r>
      <w:r>
        <w:rPr>
          <w:rFonts w:hint="eastAsia"/>
          <w:b/>
          <w:color w:val="000000" w:themeColor="text1"/>
          <w:sz w:val="24"/>
          <w:szCs w:val="24"/>
        </w:rPr>
        <w:t>4</w:t>
      </w:r>
    </w:p>
    <w:p w:rsidR="00953184" w:rsidRPr="001F7012" w:rsidRDefault="00953184" w:rsidP="00953184">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EE23B1">
        <w:rPr>
          <w:rFonts w:hint="eastAsia"/>
          <w:color w:val="000000" w:themeColor="text1"/>
          <w:sz w:val="24"/>
          <w:szCs w:val="24"/>
        </w:rPr>
        <w:t>SHPB*01990</w:t>
      </w:r>
      <w:r w:rsidRPr="00EE23B1">
        <w:rPr>
          <w:rFonts w:hint="eastAsia"/>
          <w:color w:val="000000" w:themeColor="text1"/>
          <w:sz w:val="24"/>
          <w:szCs w:val="24"/>
        </w:rPr>
        <w:tab/>
      </w:r>
    </w:p>
    <w:p w:rsidR="00953184" w:rsidRPr="001F7012" w:rsidRDefault="00953184" w:rsidP="00953184">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EE23B1">
        <w:rPr>
          <w:rFonts w:hint="eastAsia"/>
          <w:color w:val="000000" w:themeColor="text1"/>
          <w:sz w:val="24"/>
          <w:szCs w:val="24"/>
        </w:rPr>
        <w:t>智能网</w:t>
      </w:r>
      <w:proofErr w:type="gramStart"/>
      <w:r w:rsidRPr="00EE23B1">
        <w:rPr>
          <w:rFonts w:hint="eastAsia"/>
          <w:color w:val="000000" w:themeColor="text1"/>
          <w:sz w:val="24"/>
          <w:szCs w:val="24"/>
        </w:rPr>
        <w:t>联车辆</w:t>
      </w:r>
      <w:proofErr w:type="gramEnd"/>
      <w:r w:rsidRPr="00EE23B1">
        <w:rPr>
          <w:rFonts w:hint="eastAsia"/>
          <w:color w:val="000000" w:themeColor="text1"/>
          <w:sz w:val="24"/>
          <w:szCs w:val="24"/>
        </w:rPr>
        <w:t>场地测试综合管理平台</w:t>
      </w:r>
      <w:r w:rsidRPr="001F7012">
        <w:rPr>
          <w:rFonts w:hint="eastAsia"/>
          <w:color w:val="000000" w:themeColor="text1"/>
          <w:sz w:val="24"/>
          <w:szCs w:val="24"/>
        </w:rPr>
        <w:tab/>
      </w:r>
    </w:p>
    <w:p w:rsidR="00953184" w:rsidRPr="00EE23B1" w:rsidRDefault="00953184" w:rsidP="00953184">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EE23B1">
        <w:rPr>
          <w:rFonts w:hint="eastAsia"/>
          <w:color w:val="000000" w:themeColor="text1"/>
          <w:sz w:val="24"/>
          <w:szCs w:val="24"/>
        </w:rPr>
        <w:t>智能网联汽车与智慧交通技术及产业的快速发展，研发与验证中的测试需要有安全、高效且受控的智能网</w:t>
      </w:r>
      <w:proofErr w:type="gramStart"/>
      <w:r w:rsidRPr="00EE23B1">
        <w:rPr>
          <w:rFonts w:hint="eastAsia"/>
          <w:color w:val="000000" w:themeColor="text1"/>
          <w:sz w:val="24"/>
          <w:szCs w:val="24"/>
        </w:rPr>
        <w:t>联车辆</w:t>
      </w:r>
      <w:proofErr w:type="gramEnd"/>
      <w:r w:rsidRPr="00EE23B1">
        <w:rPr>
          <w:rFonts w:hint="eastAsia"/>
          <w:color w:val="000000" w:themeColor="text1"/>
          <w:sz w:val="24"/>
          <w:szCs w:val="24"/>
        </w:rPr>
        <w:t>场地测试综合管理平台，主要针对智能网</w:t>
      </w:r>
      <w:proofErr w:type="gramStart"/>
      <w:r w:rsidRPr="00EE23B1">
        <w:rPr>
          <w:rFonts w:hint="eastAsia"/>
          <w:color w:val="000000" w:themeColor="text1"/>
          <w:sz w:val="24"/>
          <w:szCs w:val="24"/>
        </w:rPr>
        <w:t>联车辆</w:t>
      </w:r>
      <w:proofErr w:type="gramEnd"/>
      <w:r w:rsidRPr="00EE23B1">
        <w:rPr>
          <w:rFonts w:hint="eastAsia"/>
          <w:color w:val="000000" w:themeColor="text1"/>
          <w:sz w:val="24"/>
          <w:szCs w:val="24"/>
        </w:rPr>
        <w:t>的试验场内的模拟测试，依据</w:t>
      </w:r>
      <w:r w:rsidRPr="00EE23B1">
        <w:rPr>
          <w:rFonts w:hint="eastAsia"/>
          <w:color w:val="000000" w:themeColor="text1"/>
          <w:sz w:val="24"/>
          <w:szCs w:val="24"/>
        </w:rPr>
        <w:t>Euro NCAP</w:t>
      </w:r>
      <w:r w:rsidRPr="00EE23B1">
        <w:rPr>
          <w:rFonts w:hint="eastAsia"/>
          <w:color w:val="000000" w:themeColor="text1"/>
          <w:sz w:val="24"/>
          <w:szCs w:val="24"/>
        </w:rPr>
        <w:t>及</w:t>
      </w:r>
      <w:r w:rsidRPr="00EE23B1">
        <w:rPr>
          <w:rFonts w:hint="eastAsia"/>
          <w:color w:val="000000" w:themeColor="text1"/>
          <w:sz w:val="24"/>
          <w:szCs w:val="24"/>
        </w:rPr>
        <w:t>ISO</w:t>
      </w:r>
      <w:r w:rsidRPr="00EE23B1">
        <w:rPr>
          <w:rFonts w:hint="eastAsia"/>
          <w:color w:val="000000" w:themeColor="text1"/>
          <w:sz w:val="24"/>
          <w:szCs w:val="24"/>
        </w:rPr>
        <w:t>标准体系中的测试工况，对智能网</w:t>
      </w:r>
      <w:proofErr w:type="gramStart"/>
      <w:r w:rsidRPr="00EE23B1">
        <w:rPr>
          <w:rFonts w:hint="eastAsia"/>
          <w:color w:val="000000" w:themeColor="text1"/>
          <w:sz w:val="24"/>
          <w:szCs w:val="24"/>
        </w:rPr>
        <w:t>联车辆</w:t>
      </w:r>
      <w:proofErr w:type="gramEnd"/>
      <w:r w:rsidRPr="00EE23B1">
        <w:rPr>
          <w:rFonts w:hint="eastAsia"/>
          <w:color w:val="000000" w:themeColor="text1"/>
          <w:sz w:val="24"/>
          <w:szCs w:val="24"/>
        </w:rPr>
        <w:t>进行对应功能的测试。</w:t>
      </w:r>
    </w:p>
    <w:p w:rsidR="00953184" w:rsidRPr="00EE23B1" w:rsidRDefault="00953184" w:rsidP="00953184">
      <w:pPr>
        <w:spacing w:line="360" w:lineRule="auto"/>
        <w:jc w:val="left"/>
        <w:rPr>
          <w:color w:val="000000" w:themeColor="text1"/>
          <w:sz w:val="24"/>
          <w:szCs w:val="24"/>
        </w:rPr>
      </w:pPr>
      <w:r w:rsidRPr="00EE23B1">
        <w:rPr>
          <w:rFonts w:hint="eastAsia"/>
          <w:color w:val="000000" w:themeColor="text1"/>
          <w:sz w:val="24"/>
          <w:szCs w:val="24"/>
        </w:rPr>
        <w:t>该平台包含测试场景管理，测试试验管理以及测试监控管理三个主要功能模块。</w:t>
      </w:r>
    </w:p>
    <w:p w:rsidR="00953184" w:rsidRPr="00EE23B1" w:rsidRDefault="00953184" w:rsidP="00953184">
      <w:pPr>
        <w:spacing w:line="360" w:lineRule="auto"/>
        <w:ind w:firstLineChars="200" w:firstLine="480"/>
        <w:jc w:val="left"/>
        <w:rPr>
          <w:color w:val="000000" w:themeColor="text1"/>
          <w:sz w:val="24"/>
          <w:szCs w:val="24"/>
        </w:rPr>
      </w:pPr>
      <w:r w:rsidRPr="00EE23B1">
        <w:rPr>
          <w:rFonts w:hint="eastAsia"/>
          <w:color w:val="000000" w:themeColor="text1"/>
          <w:sz w:val="24"/>
          <w:szCs w:val="24"/>
        </w:rPr>
        <w:t>测试场景管理要对试验场景的相关信息进行管理，包括不同测试要素信息</w:t>
      </w:r>
      <w:r w:rsidRPr="00EE23B1">
        <w:rPr>
          <w:rFonts w:hint="eastAsia"/>
          <w:color w:val="000000" w:themeColor="text1"/>
          <w:sz w:val="24"/>
          <w:szCs w:val="24"/>
        </w:rPr>
        <w:lastRenderedPageBreak/>
        <w:t>进行选择设置，并通过仿真模拟确认要进行的测试场景。测试场景生成并仿真，系统生成场景配置文件，送入测试试验管理系统。</w:t>
      </w:r>
    </w:p>
    <w:p w:rsidR="00953184" w:rsidRPr="00EE23B1" w:rsidRDefault="00953184" w:rsidP="00953184">
      <w:pPr>
        <w:spacing w:line="360" w:lineRule="auto"/>
        <w:ind w:firstLineChars="200" w:firstLine="480"/>
        <w:jc w:val="left"/>
        <w:rPr>
          <w:color w:val="000000" w:themeColor="text1"/>
          <w:sz w:val="24"/>
          <w:szCs w:val="24"/>
        </w:rPr>
      </w:pPr>
      <w:r w:rsidRPr="00EE23B1">
        <w:rPr>
          <w:rFonts w:hint="eastAsia"/>
          <w:color w:val="000000" w:themeColor="text1"/>
          <w:sz w:val="24"/>
          <w:szCs w:val="24"/>
        </w:rPr>
        <w:t>测试试验管理系统主要针对试验相关信息进行管理，包括场地（路径）、测试设备、试验方案设计、客户管理、试验结果处理以及实现对测试设备控制指令的下发。通过数据库层与测试监控系统进行数据交互，最终提取试验数据并给出试验报告。另外还需要对最终数据报告发布审批，协调设备、场地、试验人员的资源占用情况，评估合理的试验周期功能。</w:t>
      </w:r>
    </w:p>
    <w:p w:rsidR="00953184" w:rsidRPr="00EE23B1" w:rsidRDefault="00953184" w:rsidP="00953184">
      <w:pPr>
        <w:spacing w:line="360" w:lineRule="auto"/>
        <w:jc w:val="left"/>
        <w:rPr>
          <w:color w:val="000000" w:themeColor="text1"/>
          <w:sz w:val="24"/>
          <w:szCs w:val="24"/>
        </w:rPr>
      </w:pPr>
      <w:r w:rsidRPr="00EE23B1">
        <w:rPr>
          <w:rFonts w:hint="eastAsia"/>
          <w:color w:val="000000" w:themeColor="text1"/>
          <w:sz w:val="24"/>
          <w:szCs w:val="24"/>
        </w:rPr>
        <w:t>试验监控系统：主要针对具体试验过程的数据实时显示和数据保存，测试过程数据以及声音视频数据同步上传至数据中心进行显示及存储，对于以往的历史数据的进行回放及分析。</w:t>
      </w:r>
    </w:p>
    <w:p w:rsidR="00953184" w:rsidRDefault="00953184" w:rsidP="00953184">
      <w:pPr>
        <w:spacing w:line="360" w:lineRule="auto"/>
        <w:ind w:firstLineChars="200" w:firstLine="480"/>
        <w:jc w:val="left"/>
        <w:rPr>
          <w:color w:val="000000" w:themeColor="text1"/>
          <w:sz w:val="24"/>
          <w:szCs w:val="24"/>
        </w:rPr>
      </w:pPr>
      <w:r w:rsidRPr="00EE23B1">
        <w:rPr>
          <w:rFonts w:hint="eastAsia"/>
          <w:color w:val="000000" w:themeColor="text1"/>
          <w:sz w:val="24"/>
          <w:szCs w:val="24"/>
        </w:rPr>
        <w:t>平台支持代码开放以及二次开发，以适应智能网联汽车日新月异的技术发展。</w:t>
      </w:r>
    </w:p>
    <w:p w:rsidR="00953184" w:rsidRPr="00EE23B1" w:rsidRDefault="00953184" w:rsidP="00953184">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EE23B1">
        <w:rPr>
          <w:rFonts w:hint="eastAsia"/>
          <w:color w:val="000000" w:themeColor="text1"/>
          <w:sz w:val="24"/>
          <w:szCs w:val="24"/>
        </w:rPr>
        <w:tab/>
      </w:r>
      <w:r w:rsidRPr="00EE23B1">
        <w:rPr>
          <w:rFonts w:hint="eastAsia"/>
          <w:color w:val="000000" w:themeColor="text1"/>
          <w:sz w:val="24"/>
          <w:szCs w:val="24"/>
        </w:rPr>
        <w:t>上海测迅汽车科技有限公司</w:t>
      </w:r>
    </w:p>
    <w:p w:rsidR="00953184" w:rsidRDefault="00953184" w:rsidP="00953184"/>
    <w:p w:rsidR="00953184" w:rsidRDefault="00953184" w:rsidP="00953184">
      <w:pPr>
        <w:spacing w:line="360" w:lineRule="auto"/>
        <w:jc w:val="left"/>
        <w:rPr>
          <w:b/>
          <w:color w:val="000000" w:themeColor="text1"/>
          <w:sz w:val="24"/>
          <w:szCs w:val="24"/>
        </w:rPr>
      </w:pPr>
      <w:r w:rsidRPr="001F7012">
        <w:rPr>
          <w:b/>
          <w:color w:val="000000" w:themeColor="text1"/>
          <w:sz w:val="24"/>
          <w:szCs w:val="24"/>
        </w:rPr>
        <w:t>需求项目</w:t>
      </w:r>
      <w:r>
        <w:rPr>
          <w:rFonts w:hint="eastAsia"/>
          <w:b/>
          <w:color w:val="000000" w:themeColor="text1"/>
          <w:sz w:val="24"/>
          <w:szCs w:val="24"/>
        </w:rPr>
        <w:t>5</w:t>
      </w:r>
    </w:p>
    <w:p w:rsidR="00953184" w:rsidRPr="001F7012" w:rsidRDefault="00953184" w:rsidP="00953184">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EE23B1">
        <w:rPr>
          <w:rFonts w:hint="eastAsia"/>
          <w:color w:val="000000" w:themeColor="text1"/>
          <w:sz w:val="24"/>
          <w:szCs w:val="24"/>
        </w:rPr>
        <w:t>SHPB*01991</w:t>
      </w:r>
      <w:r w:rsidRPr="00EE23B1">
        <w:rPr>
          <w:rFonts w:hint="eastAsia"/>
          <w:color w:val="000000" w:themeColor="text1"/>
          <w:sz w:val="24"/>
          <w:szCs w:val="24"/>
        </w:rPr>
        <w:tab/>
      </w:r>
    </w:p>
    <w:p w:rsidR="00953184" w:rsidRPr="001F7012" w:rsidRDefault="00953184" w:rsidP="00953184">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EE23B1">
        <w:rPr>
          <w:rFonts w:hint="eastAsia"/>
          <w:color w:val="000000" w:themeColor="text1"/>
          <w:sz w:val="24"/>
          <w:szCs w:val="24"/>
        </w:rPr>
        <w:t>智能网</w:t>
      </w:r>
      <w:proofErr w:type="gramStart"/>
      <w:r w:rsidRPr="00EE23B1">
        <w:rPr>
          <w:rFonts w:hint="eastAsia"/>
          <w:color w:val="000000" w:themeColor="text1"/>
          <w:sz w:val="24"/>
          <w:szCs w:val="24"/>
        </w:rPr>
        <w:t>联车辆</w:t>
      </w:r>
      <w:proofErr w:type="gramEnd"/>
      <w:r w:rsidRPr="00EE23B1">
        <w:rPr>
          <w:rFonts w:hint="eastAsia"/>
          <w:color w:val="000000" w:themeColor="text1"/>
          <w:sz w:val="24"/>
          <w:szCs w:val="24"/>
        </w:rPr>
        <w:t>集成式数据采集系统</w:t>
      </w:r>
    </w:p>
    <w:p w:rsidR="00953184" w:rsidRPr="00EE23B1" w:rsidRDefault="00953184" w:rsidP="00953184">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EE23B1">
        <w:rPr>
          <w:rFonts w:hint="eastAsia"/>
          <w:color w:val="000000" w:themeColor="text1"/>
          <w:sz w:val="24"/>
          <w:szCs w:val="24"/>
        </w:rPr>
        <w:t>智能网联汽车与智慧交通技术及产业的快速发展，涉及前瞻、共性技术的研发和试验，需要综合软、硬件公共服务平台环境支持，包括大数据与</w:t>
      </w:r>
      <w:proofErr w:type="gramStart"/>
      <w:r w:rsidRPr="00EE23B1">
        <w:rPr>
          <w:rFonts w:hint="eastAsia"/>
          <w:color w:val="000000" w:themeColor="text1"/>
          <w:sz w:val="24"/>
          <w:szCs w:val="24"/>
        </w:rPr>
        <w:t>云计算</w:t>
      </w:r>
      <w:proofErr w:type="gramEnd"/>
      <w:r w:rsidRPr="00EE23B1">
        <w:rPr>
          <w:rFonts w:hint="eastAsia"/>
          <w:color w:val="000000" w:themeColor="text1"/>
          <w:sz w:val="24"/>
          <w:szCs w:val="24"/>
        </w:rPr>
        <w:t>资源、车辆在环模拟、专用试验场和自动驾驶海量异构测试数据集等资源，以及在研发与验证中的方法与手段，实现在实验室环境下的全天候、全路况的无限场景快速测试，在仿真交通流环境下的安全、高效且受控的测试。</w:t>
      </w:r>
    </w:p>
    <w:p w:rsidR="00953184" w:rsidRPr="001F7012" w:rsidRDefault="00953184" w:rsidP="00953184">
      <w:pPr>
        <w:spacing w:line="360" w:lineRule="auto"/>
        <w:ind w:firstLineChars="200" w:firstLine="480"/>
        <w:jc w:val="left"/>
        <w:rPr>
          <w:color w:val="000000" w:themeColor="text1"/>
          <w:sz w:val="24"/>
          <w:szCs w:val="24"/>
        </w:rPr>
      </w:pPr>
      <w:r w:rsidRPr="00EE23B1">
        <w:rPr>
          <w:rFonts w:hint="eastAsia"/>
          <w:color w:val="000000" w:themeColor="text1"/>
          <w:sz w:val="24"/>
          <w:szCs w:val="24"/>
        </w:rPr>
        <w:t>智能网</w:t>
      </w:r>
      <w:proofErr w:type="gramStart"/>
      <w:r w:rsidRPr="00EE23B1">
        <w:rPr>
          <w:rFonts w:hint="eastAsia"/>
          <w:color w:val="000000" w:themeColor="text1"/>
          <w:sz w:val="24"/>
          <w:szCs w:val="24"/>
        </w:rPr>
        <w:t>联车辆</w:t>
      </w:r>
      <w:proofErr w:type="gramEnd"/>
      <w:r w:rsidRPr="00EE23B1">
        <w:rPr>
          <w:rFonts w:hint="eastAsia"/>
          <w:color w:val="000000" w:themeColor="text1"/>
          <w:sz w:val="24"/>
          <w:szCs w:val="24"/>
        </w:rPr>
        <w:t>集成式数据采集系统，主要</w:t>
      </w:r>
      <w:proofErr w:type="gramStart"/>
      <w:r w:rsidRPr="00EE23B1">
        <w:rPr>
          <w:rFonts w:hint="eastAsia"/>
          <w:color w:val="000000" w:themeColor="text1"/>
          <w:sz w:val="24"/>
          <w:szCs w:val="24"/>
        </w:rPr>
        <w:t>要</w:t>
      </w:r>
      <w:proofErr w:type="gramEnd"/>
      <w:r w:rsidRPr="00EE23B1">
        <w:rPr>
          <w:rFonts w:hint="eastAsia"/>
          <w:color w:val="000000" w:themeColor="text1"/>
          <w:sz w:val="24"/>
          <w:szCs w:val="24"/>
        </w:rPr>
        <w:t>针对智能网</w:t>
      </w:r>
      <w:proofErr w:type="gramStart"/>
      <w:r w:rsidRPr="00EE23B1">
        <w:rPr>
          <w:rFonts w:hint="eastAsia"/>
          <w:color w:val="000000" w:themeColor="text1"/>
          <w:sz w:val="24"/>
          <w:szCs w:val="24"/>
        </w:rPr>
        <w:t>联车辆</w:t>
      </w:r>
      <w:proofErr w:type="gramEnd"/>
      <w:r w:rsidRPr="00EE23B1">
        <w:rPr>
          <w:rFonts w:hint="eastAsia"/>
          <w:color w:val="000000" w:themeColor="text1"/>
          <w:sz w:val="24"/>
          <w:szCs w:val="24"/>
        </w:rPr>
        <w:t>在测试时工作状态的实时数据采集，根据采集的数据对各个功能模块进行匹配、标定及故障分析。要求同步采集及存储多种信号源数据，对于各种类型的输入信号，可以简单配置即可使用，具备在线数据处理、数学计算、滤波器、统计计算、实时曲线等功能。具备多种存储策略，</w:t>
      </w:r>
      <w:proofErr w:type="gramStart"/>
      <w:r w:rsidRPr="00EE23B1">
        <w:rPr>
          <w:rFonts w:hint="eastAsia"/>
          <w:color w:val="000000" w:themeColor="text1"/>
          <w:sz w:val="24"/>
          <w:szCs w:val="24"/>
        </w:rPr>
        <w:t>流盘模式</w:t>
      </w:r>
      <w:proofErr w:type="gramEnd"/>
      <w:r w:rsidRPr="00EE23B1">
        <w:rPr>
          <w:rFonts w:hint="eastAsia"/>
          <w:color w:val="000000" w:themeColor="text1"/>
          <w:sz w:val="24"/>
          <w:szCs w:val="24"/>
        </w:rPr>
        <w:t>、触发存储或数据库存储</w:t>
      </w:r>
      <w:r>
        <w:rPr>
          <w:rFonts w:hint="eastAsia"/>
          <w:color w:val="000000" w:themeColor="text1"/>
          <w:sz w:val="24"/>
          <w:szCs w:val="24"/>
        </w:rPr>
        <w:t>。</w:t>
      </w:r>
    </w:p>
    <w:p w:rsidR="00953184" w:rsidRPr="00EE23B1" w:rsidRDefault="00953184" w:rsidP="00953184">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EE23B1">
        <w:rPr>
          <w:rFonts w:hint="eastAsia"/>
          <w:color w:val="000000" w:themeColor="text1"/>
          <w:sz w:val="24"/>
          <w:szCs w:val="24"/>
        </w:rPr>
        <w:t>上海测迅汽车科技有限公司</w:t>
      </w:r>
    </w:p>
    <w:p w:rsidR="00953184" w:rsidRDefault="00953184" w:rsidP="00953184"/>
    <w:p w:rsidR="00953184" w:rsidRPr="0089737E" w:rsidRDefault="00953184" w:rsidP="00953184">
      <w:pPr>
        <w:spacing w:line="360" w:lineRule="auto"/>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6</w:t>
      </w:r>
    </w:p>
    <w:p w:rsidR="00953184" w:rsidRDefault="00953184" w:rsidP="00953184">
      <w:pPr>
        <w:spacing w:line="360" w:lineRule="auto"/>
        <w:jc w:val="left"/>
        <w:rPr>
          <w:color w:val="000000" w:themeColor="text1"/>
          <w:sz w:val="24"/>
          <w:szCs w:val="24"/>
        </w:rPr>
      </w:pPr>
      <w:r w:rsidRPr="001F7012">
        <w:rPr>
          <w:rFonts w:hint="eastAsia"/>
          <w:b/>
          <w:color w:val="000000" w:themeColor="text1"/>
          <w:sz w:val="24"/>
          <w:szCs w:val="24"/>
        </w:rPr>
        <w:lastRenderedPageBreak/>
        <w:t>需求编号：</w:t>
      </w:r>
      <w:r w:rsidRPr="000C4C14">
        <w:rPr>
          <w:rFonts w:hint="eastAsia"/>
          <w:color w:val="000000" w:themeColor="text1"/>
          <w:sz w:val="24"/>
          <w:szCs w:val="24"/>
        </w:rPr>
        <w:t>SHPB*01809</w:t>
      </w:r>
    </w:p>
    <w:p w:rsidR="00953184" w:rsidRPr="001F7012" w:rsidRDefault="00953184" w:rsidP="00953184">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0C4C14">
        <w:rPr>
          <w:rFonts w:hint="eastAsia"/>
          <w:color w:val="000000" w:themeColor="text1"/>
          <w:sz w:val="24"/>
          <w:szCs w:val="24"/>
        </w:rPr>
        <w:t>智能驾驶</w:t>
      </w:r>
      <w:r w:rsidRPr="000C4C14">
        <w:rPr>
          <w:rFonts w:hint="eastAsia"/>
          <w:color w:val="000000" w:themeColor="text1"/>
          <w:sz w:val="24"/>
          <w:szCs w:val="24"/>
        </w:rPr>
        <w:t>APA</w:t>
      </w:r>
      <w:r w:rsidRPr="000C4C14">
        <w:rPr>
          <w:rFonts w:hint="eastAsia"/>
          <w:color w:val="000000" w:themeColor="text1"/>
          <w:sz w:val="24"/>
          <w:szCs w:val="24"/>
        </w:rPr>
        <w:t>算法训练及验证解决方案</w:t>
      </w:r>
    </w:p>
    <w:p w:rsidR="00953184" w:rsidRPr="000C4C14" w:rsidRDefault="00953184" w:rsidP="00953184">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0C4C14">
        <w:rPr>
          <w:rFonts w:hint="eastAsia"/>
          <w:color w:val="000000" w:themeColor="text1"/>
          <w:sz w:val="24"/>
          <w:szCs w:val="24"/>
        </w:rPr>
        <w:t>项目需求背景：智能驾驶发展得如火如荼，但固有属性造成的制约较多，特别是在场景的覆盖度方面，欠缺较多，而</w:t>
      </w:r>
      <w:r w:rsidRPr="000C4C14">
        <w:rPr>
          <w:rFonts w:hint="eastAsia"/>
          <w:color w:val="000000" w:themeColor="text1"/>
          <w:sz w:val="24"/>
          <w:szCs w:val="24"/>
        </w:rPr>
        <w:t>ADAS</w:t>
      </w:r>
      <w:r w:rsidRPr="000C4C14">
        <w:rPr>
          <w:rFonts w:hint="eastAsia"/>
          <w:color w:val="000000" w:themeColor="text1"/>
          <w:sz w:val="24"/>
          <w:szCs w:val="24"/>
        </w:rPr>
        <w:t>个别功能的算法迭代与测试更能聚焦特定领域，对于场景要素的提取与覆盖更具便利性和测试验证的实效性，其他的</w:t>
      </w:r>
      <w:r w:rsidRPr="000C4C14">
        <w:rPr>
          <w:rFonts w:hint="eastAsia"/>
          <w:color w:val="000000" w:themeColor="text1"/>
          <w:sz w:val="24"/>
          <w:szCs w:val="24"/>
        </w:rPr>
        <w:t>ADAS</w:t>
      </w:r>
      <w:r w:rsidRPr="000C4C14">
        <w:rPr>
          <w:rFonts w:hint="eastAsia"/>
          <w:color w:val="000000" w:themeColor="text1"/>
          <w:sz w:val="24"/>
          <w:szCs w:val="24"/>
        </w:rPr>
        <w:t>领域均有相关的法规标准，但在</w:t>
      </w:r>
      <w:r w:rsidRPr="000C4C14">
        <w:rPr>
          <w:rFonts w:hint="eastAsia"/>
          <w:color w:val="000000" w:themeColor="text1"/>
          <w:sz w:val="24"/>
          <w:szCs w:val="24"/>
        </w:rPr>
        <w:t>APA</w:t>
      </w:r>
      <w:r w:rsidRPr="000C4C14">
        <w:rPr>
          <w:rFonts w:hint="eastAsia"/>
          <w:color w:val="000000" w:themeColor="text1"/>
          <w:sz w:val="24"/>
          <w:szCs w:val="24"/>
        </w:rPr>
        <w:t>领域，相应的测试方法相对简单，且对动静态干扰因素并没有进行属性提取，而停车场场景又比较复杂，因此，针对</w:t>
      </w:r>
      <w:r w:rsidRPr="000C4C14">
        <w:rPr>
          <w:rFonts w:hint="eastAsia"/>
          <w:color w:val="000000" w:themeColor="text1"/>
          <w:sz w:val="24"/>
          <w:szCs w:val="24"/>
        </w:rPr>
        <w:t>APA</w:t>
      </w:r>
      <w:r w:rsidRPr="000C4C14">
        <w:rPr>
          <w:rFonts w:hint="eastAsia"/>
          <w:color w:val="000000" w:themeColor="text1"/>
          <w:sz w:val="24"/>
          <w:szCs w:val="24"/>
        </w:rPr>
        <w:t>所开发的场景库与测试用例对于量产</w:t>
      </w:r>
      <w:r w:rsidRPr="000C4C14">
        <w:rPr>
          <w:rFonts w:hint="eastAsia"/>
          <w:color w:val="000000" w:themeColor="text1"/>
          <w:sz w:val="24"/>
          <w:szCs w:val="24"/>
        </w:rPr>
        <w:t>APA</w:t>
      </w:r>
      <w:r w:rsidRPr="000C4C14">
        <w:rPr>
          <w:rFonts w:hint="eastAsia"/>
          <w:color w:val="000000" w:themeColor="text1"/>
          <w:sz w:val="24"/>
          <w:szCs w:val="24"/>
        </w:rPr>
        <w:t>算法的固化以及作为</w:t>
      </w:r>
      <w:r w:rsidRPr="000C4C14">
        <w:rPr>
          <w:rFonts w:hint="eastAsia"/>
          <w:color w:val="000000" w:themeColor="text1"/>
          <w:sz w:val="24"/>
          <w:szCs w:val="24"/>
        </w:rPr>
        <w:t>AVP</w:t>
      </w:r>
      <w:r w:rsidRPr="000C4C14">
        <w:rPr>
          <w:rFonts w:hint="eastAsia"/>
          <w:color w:val="000000" w:themeColor="text1"/>
          <w:sz w:val="24"/>
          <w:szCs w:val="24"/>
        </w:rPr>
        <w:t>的前期预研具有非常实际的意义。</w:t>
      </w:r>
    </w:p>
    <w:p w:rsidR="00953184" w:rsidRPr="000C4C14" w:rsidRDefault="00953184" w:rsidP="00953184">
      <w:pPr>
        <w:spacing w:line="360" w:lineRule="auto"/>
        <w:ind w:firstLineChars="200" w:firstLine="480"/>
        <w:jc w:val="left"/>
        <w:rPr>
          <w:color w:val="000000" w:themeColor="text1"/>
          <w:sz w:val="24"/>
          <w:szCs w:val="24"/>
        </w:rPr>
      </w:pPr>
      <w:r w:rsidRPr="000C4C14">
        <w:rPr>
          <w:rFonts w:hint="eastAsia"/>
          <w:color w:val="000000" w:themeColor="text1"/>
          <w:sz w:val="24"/>
          <w:szCs w:val="24"/>
        </w:rPr>
        <w:t>项目已开展工作情况：目前公司相关</w:t>
      </w:r>
      <w:r w:rsidRPr="000C4C14">
        <w:rPr>
          <w:rFonts w:hint="eastAsia"/>
          <w:color w:val="000000" w:themeColor="text1"/>
          <w:sz w:val="24"/>
          <w:szCs w:val="24"/>
        </w:rPr>
        <w:t>ADAS</w:t>
      </w:r>
      <w:r w:rsidRPr="000C4C14">
        <w:rPr>
          <w:rFonts w:hint="eastAsia"/>
          <w:color w:val="000000" w:themeColor="text1"/>
          <w:sz w:val="24"/>
          <w:szCs w:val="24"/>
        </w:rPr>
        <w:t>测试能力初步建成，相关的</w:t>
      </w:r>
      <w:r w:rsidRPr="000C4C14">
        <w:rPr>
          <w:rFonts w:hint="eastAsia"/>
          <w:color w:val="000000" w:themeColor="text1"/>
          <w:sz w:val="24"/>
          <w:szCs w:val="24"/>
        </w:rPr>
        <w:t>APA</w:t>
      </w:r>
      <w:r w:rsidRPr="000C4C14">
        <w:rPr>
          <w:rFonts w:hint="eastAsia"/>
          <w:color w:val="000000" w:themeColor="text1"/>
          <w:sz w:val="24"/>
          <w:szCs w:val="24"/>
        </w:rPr>
        <w:t>算法测试与验证平台正在搭建，场景与测试用例同步进行。</w:t>
      </w:r>
    </w:p>
    <w:p w:rsidR="00953184" w:rsidRPr="000C4C14" w:rsidRDefault="00953184" w:rsidP="00CE2ACE">
      <w:pPr>
        <w:spacing w:line="360" w:lineRule="auto"/>
        <w:ind w:firstLineChars="200" w:firstLine="480"/>
        <w:jc w:val="left"/>
        <w:rPr>
          <w:color w:val="000000" w:themeColor="text1"/>
          <w:sz w:val="24"/>
          <w:szCs w:val="24"/>
        </w:rPr>
      </w:pPr>
      <w:r w:rsidRPr="000C4C14">
        <w:rPr>
          <w:rFonts w:hint="eastAsia"/>
          <w:color w:val="000000" w:themeColor="text1"/>
          <w:sz w:val="24"/>
          <w:szCs w:val="24"/>
        </w:rPr>
        <w:t>需求内容：</w:t>
      </w:r>
      <w:r w:rsidRPr="000C4C14">
        <w:rPr>
          <w:rFonts w:hint="eastAsia"/>
          <w:color w:val="000000" w:themeColor="text1"/>
          <w:sz w:val="24"/>
          <w:szCs w:val="24"/>
        </w:rPr>
        <w:t>ADAS</w:t>
      </w:r>
      <w:r w:rsidRPr="000C4C14">
        <w:rPr>
          <w:rFonts w:hint="eastAsia"/>
          <w:color w:val="000000" w:themeColor="text1"/>
          <w:sz w:val="24"/>
          <w:szCs w:val="24"/>
        </w:rPr>
        <w:t>仿真测试解决方案、相关涉及法规及成体系的场景库以及相关的测试用例库，</w:t>
      </w:r>
      <w:r w:rsidRPr="000C4C14">
        <w:rPr>
          <w:rFonts w:hint="eastAsia"/>
          <w:color w:val="000000" w:themeColor="text1"/>
          <w:sz w:val="24"/>
          <w:szCs w:val="24"/>
        </w:rPr>
        <w:t>V2X</w:t>
      </w:r>
      <w:r w:rsidRPr="000C4C14">
        <w:rPr>
          <w:rFonts w:hint="eastAsia"/>
          <w:color w:val="000000" w:themeColor="text1"/>
          <w:sz w:val="24"/>
          <w:szCs w:val="24"/>
        </w:rPr>
        <w:t>仿真测试能力（</w:t>
      </w:r>
      <w:r w:rsidRPr="000C4C14">
        <w:rPr>
          <w:rFonts w:hint="eastAsia"/>
          <w:color w:val="000000" w:themeColor="text1"/>
          <w:sz w:val="24"/>
          <w:szCs w:val="24"/>
        </w:rPr>
        <w:t>MIL</w:t>
      </w:r>
      <w:r w:rsidRPr="000C4C14">
        <w:rPr>
          <w:rFonts w:hint="eastAsia"/>
          <w:color w:val="000000" w:themeColor="text1"/>
          <w:sz w:val="24"/>
          <w:szCs w:val="24"/>
        </w:rPr>
        <w:t>及结合硬件），</w:t>
      </w:r>
      <w:r w:rsidRPr="000C4C14">
        <w:rPr>
          <w:rFonts w:hint="eastAsia"/>
          <w:color w:val="000000" w:themeColor="text1"/>
          <w:sz w:val="24"/>
          <w:szCs w:val="24"/>
        </w:rPr>
        <w:t>ADAS&amp;V2X</w:t>
      </w:r>
      <w:r w:rsidRPr="000C4C14">
        <w:rPr>
          <w:rFonts w:hint="eastAsia"/>
          <w:color w:val="000000" w:themeColor="text1"/>
          <w:sz w:val="24"/>
          <w:szCs w:val="24"/>
        </w:rPr>
        <w:t>联合仿真解决方案；需要达到的效果：不分类停车场场景动静态要素分类、归纳及提取再现的系统方法论</w:t>
      </w:r>
      <w:r w:rsidRPr="000C4C14">
        <w:rPr>
          <w:rFonts w:hint="eastAsia"/>
          <w:color w:val="000000" w:themeColor="text1"/>
          <w:sz w:val="24"/>
          <w:szCs w:val="24"/>
        </w:rPr>
        <w:t xml:space="preserve"> </w:t>
      </w:r>
      <w:r w:rsidRPr="000C4C14">
        <w:rPr>
          <w:rFonts w:hint="eastAsia"/>
          <w:color w:val="000000" w:themeColor="text1"/>
          <w:sz w:val="24"/>
          <w:szCs w:val="24"/>
        </w:rPr>
        <w:t>，分类不同结构与尺寸的停车场场景，以及相关场景库文件、测试用例库，算法测评体系，在环测试硬件环境等</w:t>
      </w:r>
      <w:r>
        <w:rPr>
          <w:rFonts w:hint="eastAsia"/>
          <w:color w:val="000000" w:themeColor="text1"/>
          <w:sz w:val="24"/>
          <w:szCs w:val="24"/>
        </w:rPr>
        <w:t>。</w:t>
      </w:r>
    </w:p>
    <w:p w:rsidR="00953184" w:rsidRPr="001F7012" w:rsidRDefault="00953184" w:rsidP="00953184">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0C4C14">
        <w:rPr>
          <w:rFonts w:hint="eastAsia"/>
          <w:color w:val="000000" w:themeColor="text1"/>
          <w:sz w:val="24"/>
          <w:szCs w:val="24"/>
        </w:rPr>
        <w:t>上海崴岚新能源汽车科技有限公司</w:t>
      </w:r>
    </w:p>
    <w:p w:rsidR="00953184" w:rsidRDefault="00953184" w:rsidP="00953184"/>
    <w:p w:rsidR="00953184" w:rsidRDefault="00953184" w:rsidP="00953184">
      <w:pPr>
        <w:spacing w:line="360" w:lineRule="auto"/>
        <w:jc w:val="left"/>
        <w:rPr>
          <w:b/>
          <w:color w:val="000000" w:themeColor="text1"/>
          <w:sz w:val="24"/>
          <w:szCs w:val="24"/>
        </w:rPr>
      </w:pPr>
      <w:r w:rsidRPr="001F7012">
        <w:rPr>
          <w:b/>
          <w:color w:val="000000" w:themeColor="text1"/>
          <w:sz w:val="24"/>
          <w:szCs w:val="24"/>
        </w:rPr>
        <w:t>需求项目</w:t>
      </w:r>
      <w:r>
        <w:rPr>
          <w:rFonts w:hint="eastAsia"/>
          <w:b/>
          <w:color w:val="000000" w:themeColor="text1"/>
          <w:sz w:val="24"/>
          <w:szCs w:val="24"/>
        </w:rPr>
        <w:t>7</w:t>
      </w:r>
    </w:p>
    <w:p w:rsidR="00953184" w:rsidRDefault="00953184" w:rsidP="00953184">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A37B35">
        <w:rPr>
          <w:rFonts w:hint="eastAsia"/>
          <w:color w:val="000000" w:themeColor="text1"/>
          <w:sz w:val="24"/>
          <w:szCs w:val="24"/>
        </w:rPr>
        <w:t>AHPB*01443</w:t>
      </w:r>
    </w:p>
    <w:p w:rsidR="00953184" w:rsidRPr="001F7012" w:rsidRDefault="00953184" w:rsidP="00953184">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A37B35">
        <w:rPr>
          <w:rFonts w:hint="eastAsia"/>
          <w:color w:val="000000" w:themeColor="text1"/>
          <w:sz w:val="24"/>
          <w:szCs w:val="24"/>
        </w:rPr>
        <w:t>阀门智能化控制方案</w:t>
      </w:r>
    </w:p>
    <w:p w:rsidR="00953184" w:rsidRDefault="00953184" w:rsidP="00953184">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A37B35">
        <w:rPr>
          <w:rFonts w:hint="eastAsia"/>
          <w:color w:val="000000" w:themeColor="text1"/>
          <w:sz w:val="24"/>
          <w:szCs w:val="24"/>
        </w:rPr>
        <w:t>目前国内阀门多是通过手轮控制，</w:t>
      </w:r>
      <w:proofErr w:type="gramStart"/>
      <w:r w:rsidRPr="00A37B35">
        <w:rPr>
          <w:rFonts w:hint="eastAsia"/>
          <w:color w:val="000000" w:themeColor="text1"/>
          <w:sz w:val="24"/>
          <w:szCs w:val="24"/>
        </w:rPr>
        <w:t>个</w:t>
      </w:r>
      <w:proofErr w:type="gramEnd"/>
      <w:r w:rsidRPr="00A37B35">
        <w:rPr>
          <w:rFonts w:hint="eastAsia"/>
          <w:color w:val="000000" w:themeColor="text1"/>
          <w:sz w:val="24"/>
          <w:szCs w:val="24"/>
        </w:rPr>
        <w:t>别是</w:t>
      </w:r>
      <w:proofErr w:type="gramStart"/>
      <w:r w:rsidRPr="00A37B35">
        <w:rPr>
          <w:rFonts w:hint="eastAsia"/>
          <w:color w:val="000000" w:themeColor="text1"/>
          <w:sz w:val="24"/>
          <w:szCs w:val="24"/>
        </w:rPr>
        <w:t>气动和</w:t>
      </w:r>
      <w:proofErr w:type="gramEnd"/>
      <w:r w:rsidRPr="00A37B35">
        <w:rPr>
          <w:rFonts w:hint="eastAsia"/>
          <w:color w:val="000000" w:themeColor="text1"/>
          <w:sz w:val="24"/>
          <w:szCs w:val="24"/>
        </w:rPr>
        <w:t>电动，但是在智能化控制，特别是智能芯片的控制方面需要取得突破。</w:t>
      </w:r>
    </w:p>
    <w:p w:rsidR="00953184" w:rsidRDefault="00953184" w:rsidP="00953184">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A37B35">
        <w:rPr>
          <w:rFonts w:hint="eastAsia"/>
          <w:color w:val="000000" w:themeColor="text1"/>
          <w:sz w:val="24"/>
          <w:szCs w:val="24"/>
        </w:rPr>
        <w:t>安徽省屯溪高压阀门有限公司</w:t>
      </w:r>
    </w:p>
    <w:p w:rsidR="00953184" w:rsidRDefault="00953184" w:rsidP="00953184">
      <w:pPr>
        <w:spacing w:line="360" w:lineRule="auto"/>
        <w:jc w:val="left"/>
        <w:rPr>
          <w:color w:val="000000" w:themeColor="text1"/>
          <w:sz w:val="24"/>
          <w:szCs w:val="24"/>
        </w:rPr>
      </w:pPr>
    </w:p>
    <w:p w:rsidR="00953184" w:rsidRPr="00281C19" w:rsidRDefault="00953184" w:rsidP="00953184">
      <w:pPr>
        <w:spacing w:line="360" w:lineRule="auto"/>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8</w:t>
      </w:r>
    </w:p>
    <w:p w:rsidR="00953184" w:rsidRPr="001F7012" w:rsidRDefault="00953184" w:rsidP="00953184">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281C19">
        <w:rPr>
          <w:rFonts w:hint="eastAsia"/>
          <w:color w:val="000000" w:themeColor="text1"/>
          <w:sz w:val="24"/>
          <w:szCs w:val="24"/>
        </w:rPr>
        <w:t>SHPB*01467</w:t>
      </w:r>
    </w:p>
    <w:p w:rsidR="00953184" w:rsidRDefault="00953184" w:rsidP="00953184">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281C19">
        <w:rPr>
          <w:rFonts w:hint="eastAsia"/>
          <w:color w:val="000000" w:themeColor="text1"/>
          <w:sz w:val="24"/>
          <w:szCs w:val="24"/>
        </w:rPr>
        <w:t>轨道交通隧道空间内预埋套筒的智能化研究</w:t>
      </w:r>
    </w:p>
    <w:p w:rsidR="00953184" w:rsidRPr="000F4D22" w:rsidRDefault="00953184" w:rsidP="00953184">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281C19">
        <w:rPr>
          <w:rFonts w:hint="eastAsia"/>
          <w:color w:val="000000" w:themeColor="text1"/>
          <w:sz w:val="24"/>
          <w:szCs w:val="24"/>
        </w:rPr>
        <w:t>隧道</w:t>
      </w:r>
      <w:proofErr w:type="gramStart"/>
      <w:r w:rsidRPr="00281C19">
        <w:rPr>
          <w:rFonts w:hint="eastAsia"/>
          <w:color w:val="000000" w:themeColor="text1"/>
          <w:sz w:val="24"/>
          <w:szCs w:val="24"/>
        </w:rPr>
        <w:t>预埋槽轨是</w:t>
      </w:r>
      <w:proofErr w:type="gramEnd"/>
      <w:r w:rsidRPr="00281C19">
        <w:rPr>
          <w:rFonts w:hint="eastAsia"/>
          <w:color w:val="000000" w:themeColor="text1"/>
          <w:sz w:val="24"/>
          <w:szCs w:val="24"/>
        </w:rPr>
        <w:t>指在铁路的隧道建设中，为架设电缆、安装照明、信号等设备而在建设时就在其水泥浇筑中，预先埋入的卡轨。它具有施工方</w:t>
      </w:r>
      <w:r w:rsidRPr="00281C19">
        <w:rPr>
          <w:rFonts w:hint="eastAsia"/>
          <w:color w:val="000000" w:themeColor="text1"/>
          <w:sz w:val="24"/>
          <w:szCs w:val="24"/>
        </w:rPr>
        <w:lastRenderedPageBreak/>
        <w:t>便，便于今后安装的特点，是广被采用的一种施工用预埋件。预埋槽道作为建筑结构构件已经被广泛使用，我们希望能够在现有基础上开发多种功能，特别是信息化，智能化的附属功能。希望能够有此方面技术及应用积累的企事业单位进行合作开发信息化，智能化应用。</w:t>
      </w:r>
      <w:r w:rsidRPr="000F4D22">
        <w:rPr>
          <w:rFonts w:hint="eastAsia"/>
          <w:color w:val="000000" w:themeColor="text1"/>
          <w:sz w:val="24"/>
          <w:szCs w:val="24"/>
        </w:rPr>
        <w:tab/>
      </w:r>
    </w:p>
    <w:p w:rsidR="00953184" w:rsidRPr="000F4D22" w:rsidRDefault="00953184" w:rsidP="00953184">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281C19">
        <w:rPr>
          <w:rFonts w:hint="eastAsia"/>
          <w:color w:val="000000" w:themeColor="text1"/>
          <w:sz w:val="24"/>
          <w:szCs w:val="24"/>
        </w:rPr>
        <w:t>上海睿中实业股份公司</w:t>
      </w:r>
    </w:p>
    <w:p w:rsidR="00953184" w:rsidRPr="00953184" w:rsidRDefault="00953184" w:rsidP="00953184">
      <w:pPr>
        <w:spacing w:line="360" w:lineRule="auto"/>
        <w:jc w:val="left"/>
        <w:rPr>
          <w:color w:val="000000" w:themeColor="text1"/>
          <w:sz w:val="24"/>
          <w:szCs w:val="24"/>
        </w:rPr>
      </w:pPr>
    </w:p>
    <w:p w:rsidR="00953184" w:rsidRPr="0021054F" w:rsidRDefault="00953184" w:rsidP="00953184">
      <w:pPr>
        <w:spacing w:line="360" w:lineRule="auto"/>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9</w:t>
      </w:r>
    </w:p>
    <w:p w:rsidR="00953184" w:rsidRDefault="00953184" w:rsidP="00953184">
      <w:pPr>
        <w:spacing w:line="360" w:lineRule="auto"/>
        <w:jc w:val="left"/>
        <w:rPr>
          <w:color w:val="000000" w:themeColor="text1"/>
          <w:sz w:val="24"/>
          <w:szCs w:val="24"/>
        </w:rPr>
      </w:pPr>
      <w:r w:rsidRPr="001F7012">
        <w:rPr>
          <w:rFonts w:hint="eastAsia"/>
          <w:b/>
          <w:color w:val="000000" w:themeColor="text1"/>
          <w:sz w:val="24"/>
          <w:szCs w:val="24"/>
        </w:rPr>
        <w:t>需求编号：</w:t>
      </w:r>
      <w:r w:rsidRPr="0021054F">
        <w:rPr>
          <w:rFonts w:hint="eastAsia"/>
          <w:color w:val="000000" w:themeColor="text1"/>
          <w:sz w:val="24"/>
          <w:szCs w:val="24"/>
        </w:rPr>
        <w:t>UNPB*01810</w:t>
      </w:r>
    </w:p>
    <w:p w:rsidR="00953184" w:rsidRDefault="00953184" w:rsidP="00953184">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21054F">
        <w:rPr>
          <w:rFonts w:hint="eastAsia"/>
          <w:color w:val="000000" w:themeColor="text1"/>
          <w:sz w:val="24"/>
          <w:szCs w:val="24"/>
        </w:rPr>
        <w:t>分散性试验场试验信息管理系统</w:t>
      </w:r>
    </w:p>
    <w:p w:rsidR="00953184" w:rsidRDefault="00953184" w:rsidP="00953184">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21054F">
        <w:rPr>
          <w:rFonts w:hint="eastAsia"/>
          <w:color w:val="000000" w:themeColor="text1"/>
          <w:sz w:val="24"/>
          <w:szCs w:val="24"/>
        </w:rPr>
        <w:t>公司现有冬季试验场分布在多处，且相距较远，各场地试验场运行信息不能实现实时、集中监管，需要建立信息管理手段，实现实时、高效、集中监管。目前正在筹备、调研建立一套试验信息远程管理系统，实现在公司总部就能进行实时监管、及指令处理。</w:t>
      </w:r>
    </w:p>
    <w:p w:rsidR="00953184" w:rsidRDefault="00953184" w:rsidP="00953184">
      <w:pPr>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21054F">
        <w:rPr>
          <w:rFonts w:hint="eastAsia"/>
          <w:color w:val="000000" w:themeColor="text1"/>
          <w:sz w:val="24"/>
          <w:szCs w:val="24"/>
        </w:rPr>
        <w:t>黑龙江红河谷汽车测试股份有限公司</w:t>
      </w:r>
    </w:p>
    <w:p w:rsidR="00953184" w:rsidRDefault="00953184" w:rsidP="00953184">
      <w:pPr>
        <w:rPr>
          <w:color w:val="000000" w:themeColor="text1"/>
          <w:sz w:val="24"/>
          <w:szCs w:val="24"/>
        </w:rPr>
      </w:pPr>
    </w:p>
    <w:p w:rsidR="00953184" w:rsidRDefault="00953184" w:rsidP="00953184">
      <w:pPr>
        <w:spacing w:line="360" w:lineRule="auto"/>
        <w:jc w:val="left"/>
        <w:rPr>
          <w:b/>
          <w:color w:val="000000" w:themeColor="text1"/>
          <w:sz w:val="24"/>
          <w:szCs w:val="24"/>
        </w:rPr>
      </w:pPr>
      <w:r>
        <w:rPr>
          <w:rFonts w:hint="eastAsia"/>
          <w:b/>
          <w:color w:val="000000" w:themeColor="text1"/>
          <w:sz w:val="24"/>
          <w:szCs w:val="24"/>
        </w:rPr>
        <w:t>需求项目</w:t>
      </w:r>
      <w:r>
        <w:rPr>
          <w:b/>
          <w:color w:val="000000" w:themeColor="text1"/>
          <w:sz w:val="24"/>
          <w:szCs w:val="24"/>
        </w:rPr>
        <w:t>10</w:t>
      </w:r>
    </w:p>
    <w:p w:rsidR="00953184" w:rsidRDefault="00953184" w:rsidP="00953184">
      <w:pPr>
        <w:spacing w:line="360" w:lineRule="auto"/>
        <w:jc w:val="left"/>
        <w:rPr>
          <w:color w:val="000000" w:themeColor="text1"/>
          <w:sz w:val="24"/>
          <w:szCs w:val="24"/>
        </w:rPr>
      </w:pPr>
      <w:r>
        <w:rPr>
          <w:rFonts w:hint="eastAsia"/>
          <w:b/>
          <w:color w:val="000000" w:themeColor="text1"/>
          <w:sz w:val="24"/>
          <w:szCs w:val="24"/>
        </w:rPr>
        <w:t>需求编号：</w:t>
      </w:r>
      <w:r>
        <w:rPr>
          <w:color w:val="000000" w:themeColor="text1"/>
          <w:sz w:val="24"/>
          <w:szCs w:val="24"/>
        </w:rPr>
        <w:t>SHPB*02000</w:t>
      </w:r>
      <w:r>
        <w:rPr>
          <w:color w:val="000000" w:themeColor="text1"/>
          <w:sz w:val="24"/>
          <w:szCs w:val="24"/>
        </w:rPr>
        <w:tab/>
      </w:r>
    </w:p>
    <w:p w:rsidR="00953184" w:rsidRDefault="00953184" w:rsidP="00953184">
      <w:pPr>
        <w:spacing w:line="360" w:lineRule="auto"/>
        <w:jc w:val="left"/>
        <w:rPr>
          <w:color w:val="000000" w:themeColor="text1"/>
          <w:sz w:val="24"/>
          <w:szCs w:val="24"/>
        </w:rPr>
      </w:pPr>
      <w:r>
        <w:rPr>
          <w:rFonts w:hint="eastAsia"/>
          <w:b/>
          <w:color w:val="000000" w:themeColor="text1"/>
          <w:sz w:val="24"/>
          <w:szCs w:val="24"/>
        </w:rPr>
        <w:t>需求名称：</w:t>
      </w:r>
      <w:r>
        <w:rPr>
          <w:rFonts w:hint="eastAsia"/>
          <w:color w:val="000000" w:themeColor="text1"/>
          <w:sz w:val="24"/>
          <w:szCs w:val="24"/>
        </w:rPr>
        <w:t>机器人方案合作</w:t>
      </w:r>
    </w:p>
    <w:p w:rsidR="00953184" w:rsidRDefault="00953184" w:rsidP="00953184">
      <w:pPr>
        <w:spacing w:line="360" w:lineRule="auto"/>
        <w:jc w:val="left"/>
        <w:rPr>
          <w:color w:val="000000" w:themeColor="text1"/>
          <w:sz w:val="24"/>
          <w:szCs w:val="24"/>
        </w:rPr>
      </w:pPr>
      <w:r>
        <w:rPr>
          <w:rFonts w:hint="eastAsia"/>
          <w:b/>
          <w:color w:val="000000" w:themeColor="text1"/>
          <w:sz w:val="24"/>
          <w:szCs w:val="24"/>
        </w:rPr>
        <w:t>需求详情：</w:t>
      </w:r>
      <w:r>
        <w:rPr>
          <w:rFonts w:hint="eastAsia"/>
          <w:color w:val="000000" w:themeColor="text1"/>
          <w:sz w:val="24"/>
          <w:szCs w:val="24"/>
        </w:rPr>
        <w:t>寻求商用机器人项目合作，我们提供机器人本体解决方案，外观、结构、硬件、软件设计。</w:t>
      </w:r>
    </w:p>
    <w:p w:rsidR="00953184" w:rsidRDefault="00953184" w:rsidP="00953184">
      <w:pPr>
        <w:spacing w:line="360" w:lineRule="auto"/>
        <w:jc w:val="left"/>
        <w:rPr>
          <w:color w:val="000000" w:themeColor="text1"/>
          <w:sz w:val="24"/>
          <w:szCs w:val="24"/>
        </w:rPr>
      </w:pPr>
      <w:r>
        <w:rPr>
          <w:rFonts w:hint="eastAsia"/>
          <w:color w:val="000000" w:themeColor="text1"/>
          <w:sz w:val="24"/>
          <w:szCs w:val="24"/>
        </w:rPr>
        <w:t>分拣配送机器人、迎宾讲解机器人、盘点机器人、安防巡逻机器人等。</w:t>
      </w:r>
    </w:p>
    <w:p w:rsidR="00953184" w:rsidRDefault="00953184" w:rsidP="00953184">
      <w:pPr>
        <w:spacing w:line="360" w:lineRule="auto"/>
        <w:jc w:val="left"/>
        <w:rPr>
          <w:color w:val="000000" w:themeColor="text1"/>
          <w:sz w:val="24"/>
          <w:szCs w:val="24"/>
        </w:rPr>
      </w:pPr>
      <w:r>
        <w:rPr>
          <w:rFonts w:hint="eastAsia"/>
          <w:color w:val="000000" w:themeColor="text1"/>
          <w:sz w:val="24"/>
          <w:szCs w:val="24"/>
        </w:rPr>
        <w:t>针对各个行业进行机器人深入合作开发。</w:t>
      </w:r>
    </w:p>
    <w:p w:rsidR="00953184" w:rsidRDefault="00953184" w:rsidP="00953184">
      <w:pPr>
        <w:spacing w:line="360" w:lineRule="auto"/>
        <w:jc w:val="left"/>
        <w:rPr>
          <w:color w:val="000000" w:themeColor="text1"/>
          <w:sz w:val="24"/>
          <w:szCs w:val="24"/>
        </w:rPr>
      </w:pPr>
      <w:r>
        <w:rPr>
          <w:rFonts w:hint="eastAsia"/>
          <w:b/>
          <w:color w:val="000000" w:themeColor="text1"/>
          <w:sz w:val="24"/>
          <w:szCs w:val="24"/>
        </w:rPr>
        <w:t>需求企业：</w:t>
      </w:r>
      <w:r>
        <w:rPr>
          <w:rFonts w:hint="eastAsia"/>
          <w:color w:val="000000" w:themeColor="text1"/>
          <w:sz w:val="24"/>
          <w:szCs w:val="24"/>
        </w:rPr>
        <w:t>上海瞳步智能科技有限公司</w:t>
      </w:r>
    </w:p>
    <w:p w:rsidR="00953184" w:rsidRDefault="00953184" w:rsidP="00953184"/>
    <w:p w:rsidR="00B5144F" w:rsidRPr="001F7012" w:rsidRDefault="00B5144F" w:rsidP="00B5144F">
      <w:pPr>
        <w:pStyle w:val="a3"/>
        <w:numPr>
          <w:ilvl w:val="0"/>
          <w:numId w:val="2"/>
        </w:numPr>
        <w:spacing w:line="360" w:lineRule="auto"/>
        <w:ind w:firstLineChars="0"/>
        <w:jc w:val="left"/>
        <w:rPr>
          <w:b/>
          <w:color w:val="000000" w:themeColor="text1"/>
          <w:sz w:val="24"/>
          <w:szCs w:val="24"/>
        </w:rPr>
      </w:pPr>
      <w:r>
        <w:rPr>
          <w:rFonts w:hint="eastAsia"/>
          <w:b/>
          <w:color w:val="000000" w:themeColor="text1"/>
          <w:sz w:val="24"/>
          <w:szCs w:val="24"/>
        </w:rPr>
        <w:t>先</w:t>
      </w:r>
      <w:r>
        <w:rPr>
          <w:rFonts w:hint="eastAsia"/>
          <w:b/>
          <w:color w:val="000000" w:themeColor="text1"/>
          <w:kern w:val="0"/>
          <w:sz w:val="24"/>
          <w:szCs w:val="24"/>
        </w:rPr>
        <w:t>进制造与自动化</w:t>
      </w:r>
    </w:p>
    <w:p w:rsidR="00953184" w:rsidRPr="001F7012" w:rsidRDefault="00953184" w:rsidP="00953184">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953184" w:rsidRPr="001F7012" w:rsidRDefault="00953184" w:rsidP="00953184">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1F7012">
        <w:rPr>
          <w:rFonts w:hint="eastAsia"/>
          <w:color w:val="000000" w:themeColor="text1"/>
          <w:sz w:val="24"/>
          <w:szCs w:val="24"/>
        </w:rPr>
        <w:t>SHPB*03586</w:t>
      </w:r>
      <w:r w:rsidRPr="001F7012">
        <w:rPr>
          <w:rFonts w:hint="eastAsia"/>
          <w:color w:val="000000" w:themeColor="text1"/>
          <w:sz w:val="24"/>
          <w:szCs w:val="24"/>
        </w:rPr>
        <w:tab/>
      </w:r>
    </w:p>
    <w:p w:rsidR="00953184" w:rsidRPr="001F7012" w:rsidRDefault="00953184" w:rsidP="00953184">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一种基于双目识别定位的手眼标定技术</w:t>
      </w:r>
    </w:p>
    <w:p w:rsidR="00953184" w:rsidRPr="001F7012" w:rsidRDefault="00953184" w:rsidP="00953184">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技术的基本功能要求：包括眼在手外和眼在手上两种方式，用于双目定位和机械臂的标定。</w:t>
      </w:r>
    </w:p>
    <w:p w:rsidR="00953184" w:rsidRPr="001F7012" w:rsidRDefault="00953184" w:rsidP="00953184">
      <w:pPr>
        <w:pStyle w:val="a3"/>
        <w:spacing w:line="360" w:lineRule="auto"/>
        <w:ind w:firstLineChars="0" w:firstLine="0"/>
        <w:jc w:val="left"/>
        <w:rPr>
          <w:color w:val="000000" w:themeColor="text1"/>
          <w:sz w:val="24"/>
          <w:szCs w:val="24"/>
        </w:rPr>
      </w:pPr>
      <w:r w:rsidRPr="001F7012">
        <w:rPr>
          <w:b/>
          <w:color w:val="000000" w:themeColor="text1"/>
          <w:sz w:val="24"/>
          <w:szCs w:val="24"/>
        </w:rPr>
        <w:lastRenderedPageBreak/>
        <w:t>需求企业</w:t>
      </w:r>
      <w:r w:rsidRPr="001F7012">
        <w:rPr>
          <w:rFonts w:hint="eastAsia"/>
          <w:b/>
          <w:color w:val="000000" w:themeColor="text1"/>
          <w:sz w:val="24"/>
          <w:szCs w:val="24"/>
        </w:rPr>
        <w:t>：</w:t>
      </w:r>
      <w:r w:rsidRPr="001F7012">
        <w:rPr>
          <w:rFonts w:hint="eastAsia"/>
          <w:color w:val="000000" w:themeColor="text1"/>
          <w:sz w:val="24"/>
          <w:szCs w:val="24"/>
        </w:rPr>
        <w:t>上海点</w:t>
      </w:r>
      <w:proofErr w:type="gramStart"/>
      <w:r w:rsidRPr="001F7012">
        <w:rPr>
          <w:rFonts w:hint="eastAsia"/>
          <w:color w:val="000000" w:themeColor="text1"/>
          <w:sz w:val="24"/>
          <w:szCs w:val="24"/>
        </w:rPr>
        <w:t>甜农业</w:t>
      </w:r>
      <w:proofErr w:type="gramEnd"/>
      <w:r w:rsidRPr="001F7012">
        <w:rPr>
          <w:rFonts w:hint="eastAsia"/>
          <w:color w:val="000000" w:themeColor="text1"/>
          <w:sz w:val="24"/>
          <w:szCs w:val="24"/>
        </w:rPr>
        <w:t>专业合作社</w:t>
      </w:r>
    </w:p>
    <w:p w:rsidR="00953184" w:rsidRDefault="00953184" w:rsidP="00953184">
      <w:pPr>
        <w:pStyle w:val="a3"/>
        <w:spacing w:line="360" w:lineRule="auto"/>
        <w:ind w:firstLineChars="0" w:firstLine="0"/>
        <w:jc w:val="left"/>
        <w:rPr>
          <w:b/>
          <w:color w:val="000000" w:themeColor="text1"/>
          <w:sz w:val="24"/>
          <w:szCs w:val="24"/>
        </w:rPr>
      </w:pPr>
    </w:p>
    <w:p w:rsidR="00953184" w:rsidRPr="001F7012" w:rsidRDefault="00953184" w:rsidP="00953184">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2</w:t>
      </w:r>
    </w:p>
    <w:p w:rsidR="00953184" w:rsidRPr="001F7012" w:rsidRDefault="00953184" w:rsidP="00953184">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1F7012">
        <w:rPr>
          <w:rFonts w:hint="eastAsia"/>
          <w:color w:val="000000" w:themeColor="text1"/>
          <w:sz w:val="24"/>
          <w:szCs w:val="24"/>
        </w:rPr>
        <w:t>SHPB*03587</w:t>
      </w:r>
      <w:r w:rsidRPr="001F7012">
        <w:rPr>
          <w:rFonts w:hint="eastAsia"/>
          <w:color w:val="000000" w:themeColor="text1"/>
          <w:sz w:val="24"/>
          <w:szCs w:val="24"/>
        </w:rPr>
        <w:tab/>
      </w:r>
    </w:p>
    <w:p w:rsidR="00953184" w:rsidRPr="001F7012" w:rsidRDefault="00953184" w:rsidP="00953184">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一种适用于农业作业机械臂</w:t>
      </w:r>
      <w:r w:rsidRPr="001F7012">
        <w:rPr>
          <w:rFonts w:hint="eastAsia"/>
          <w:color w:val="000000" w:themeColor="text1"/>
          <w:sz w:val="24"/>
          <w:szCs w:val="24"/>
        </w:rPr>
        <w:tab/>
      </w:r>
    </w:p>
    <w:p w:rsidR="00953184" w:rsidRPr="001F7012" w:rsidRDefault="00953184" w:rsidP="00953184">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一种适用于农业作业机械臂</w:t>
      </w:r>
      <w:r w:rsidRPr="001F7012">
        <w:rPr>
          <w:rFonts w:hint="eastAsia"/>
          <w:color w:val="000000" w:themeColor="text1"/>
          <w:sz w:val="24"/>
          <w:szCs w:val="24"/>
        </w:rPr>
        <w:t>,</w:t>
      </w:r>
      <w:r w:rsidRPr="001F7012">
        <w:rPr>
          <w:rFonts w:hint="eastAsia"/>
          <w:color w:val="000000" w:themeColor="text1"/>
          <w:sz w:val="24"/>
          <w:szCs w:val="24"/>
        </w:rPr>
        <w:t>成本和性能功能指标均低于现有制造工业机械手臂</w:t>
      </w:r>
    </w:p>
    <w:p w:rsidR="00953184" w:rsidRPr="001F7012" w:rsidRDefault="00953184" w:rsidP="007D0A17">
      <w:pPr>
        <w:pStyle w:val="a3"/>
        <w:spacing w:line="360" w:lineRule="auto"/>
        <w:ind w:firstLine="480"/>
        <w:jc w:val="left"/>
        <w:rPr>
          <w:color w:val="000000" w:themeColor="text1"/>
          <w:sz w:val="24"/>
          <w:szCs w:val="24"/>
        </w:rPr>
      </w:pPr>
      <w:r w:rsidRPr="001F7012">
        <w:rPr>
          <w:rFonts w:hint="eastAsia"/>
          <w:color w:val="000000" w:themeColor="text1"/>
          <w:sz w:val="24"/>
          <w:szCs w:val="24"/>
        </w:rPr>
        <w:t>功能性能指标：低速、低精度六轴（七轴）机械手臂</w:t>
      </w:r>
    </w:p>
    <w:p w:rsidR="00953184" w:rsidRPr="001F7012" w:rsidRDefault="00953184" w:rsidP="00953184">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成本：低成本（现有工业机械手臂的</w:t>
      </w:r>
      <w:r w:rsidRPr="001F7012">
        <w:rPr>
          <w:rFonts w:hint="eastAsia"/>
          <w:color w:val="000000" w:themeColor="text1"/>
          <w:sz w:val="24"/>
          <w:szCs w:val="24"/>
        </w:rPr>
        <w:t>1/4</w:t>
      </w:r>
      <w:r w:rsidRPr="001F7012">
        <w:rPr>
          <w:rFonts w:hint="eastAsia"/>
          <w:color w:val="000000" w:themeColor="text1"/>
          <w:sz w:val="24"/>
          <w:szCs w:val="24"/>
        </w:rPr>
        <w:t>）</w:t>
      </w:r>
    </w:p>
    <w:p w:rsidR="00953184" w:rsidRPr="001F7012" w:rsidRDefault="00953184" w:rsidP="00953184">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Pr="001F7012">
        <w:rPr>
          <w:rFonts w:hint="eastAsia"/>
          <w:color w:val="000000" w:themeColor="text1"/>
          <w:sz w:val="24"/>
          <w:szCs w:val="24"/>
        </w:rPr>
        <w:t>上海点</w:t>
      </w:r>
      <w:proofErr w:type="gramStart"/>
      <w:r w:rsidRPr="001F7012">
        <w:rPr>
          <w:rFonts w:hint="eastAsia"/>
          <w:color w:val="000000" w:themeColor="text1"/>
          <w:sz w:val="24"/>
          <w:szCs w:val="24"/>
        </w:rPr>
        <w:t>甜农业</w:t>
      </w:r>
      <w:proofErr w:type="gramEnd"/>
      <w:r w:rsidRPr="001F7012">
        <w:rPr>
          <w:rFonts w:hint="eastAsia"/>
          <w:color w:val="000000" w:themeColor="text1"/>
          <w:sz w:val="24"/>
          <w:szCs w:val="24"/>
        </w:rPr>
        <w:t>专业合作社</w:t>
      </w:r>
    </w:p>
    <w:p w:rsidR="00953184" w:rsidRDefault="00953184" w:rsidP="00953184"/>
    <w:p w:rsidR="00953184" w:rsidRPr="001F7012" w:rsidRDefault="00953184" w:rsidP="00953184">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3</w:t>
      </w:r>
    </w:p>
    <w:p w:rsidR="00953184" w:rsidRPr="001F7012" w:rsidRDefault="00953184" w:rsidP="00953184">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F7012">
        <w:rPr>
          <w:rFonts w:hint="eastAsia"/>
          <w:color w:val="000000" w:themeColor="text1"/>
          <w:sz w:val="24"/>
          <w:szCs w:val="24"/>
        </w:rPr>
        <w:t>SH1111</w:t>
      </w:r>
      <w:r w:rsidRPr="001F7012">
        <w:rPr>
          <w:rFonts w:hint="eastAsia"/>
          <w:color w:val="000000" w:themeColor="text1"/>
          <w:sz w:val="24"/>
          <w:szCs w:val="24"/>
        </w:rPr>
        <w:tab/>
      </w:r>
    </w:p>
    <w:p w:rsidR="00953184" w:rsidRPr="001F7012" w:rsidRDefault="00953184" w:rsidP="00953184">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小型低剂量</w:t>
      </w:r>
      <w:r w:rsidRPr="001F7012">
        <w:rPr>
          <w:rFonts w:hint="eastAsia"/>
          <w:color w:val="000000" w:themeColor="text1"/>
          <w:sz w:val="24"/>
          <w:szCs w:val="24"/>
        </w:rPr>
        <w:t>X</w:t>
      </w:r>
      <w:r w:rsidRPr="001F7012">
        <w:rPr>
          <w:rFonts w:hint="eastAsia"/>
          <w:color w:val="000000" w:themeColor="text1"/>
          <w:sz w:val="24"/>
          <w:szCs w:val="24"/>
        </w:rPr>
        <w:t>光成像系统</w:t>
      </w:r>
      <w:r w:rsidRPr="001F7012">
        <w:rPr>
          <w:rFonts w:hint="eastAsia"/>
          <w:color w:val="000000" w:themeColor="text1"/>
          <w:sz w:val="24"/>
          <w:szCs w:val="24"/>
        </w:rPr>
        <w:tab/>
      </w:r>
    </w:p>
    <w:p w:rsidR="00953184" w:rsidRPr="001F7012" w:rsidRDefault="00953184" w:rsidP="007D0A17">
      <w:pPr>
        <w:pStyle w:val="a3"/>
        <w:spacing w:line="360" w:lineRule="auto"/>
        <w:ind w:firstLine="480"/>
        <w:jc w:val="left"/>
        <w:rPr>
          <w:color w:val="000000" w:themeColor="text1"/>
          <w:sz w:val="24"/>
          <w:szCs w:val="24"/>
        </w:rPr>
      </w:pPr>
      <w:r w:rsidRPr="001F7012">
        <w:rPr>
          <w:color w:val="000000" w:themeColor="text1"/>
          <w:sz w:val="24"/>
          <w:szCs w:val="24"/>
        </w:rPr>
        <w:t>需求</w:t>
      </w:r>
      <w:r w:rsidRPr="001F7012">
        <w:rPr>
          <w:rFonts w:hint="eastAsia"/>
          <w:color w:val="000000" w:themeColor="text1"/>
          <w:sz w:val="24"/>
          <w:szCs w:val="24"/>
        </w:rPr>
        <w:t>目前产品是采用探测器，尺寸为</w:t>
      </w:r>
      <w:r w:rsidRPr="001F7012">
        <w:rPr>
          <w:rFonts w:hint="eastAsia"/>
          <w:color w:val="000000" w:themeColor="text1"/>
          <w:sz w:val="24"/>
          <w:szCs w:val="24"/>
        </w:rPr>
        <w:t>7cm X 10cm</w:t>
      </w:r>
      <w:r w:rsidRPr="001F7012">
        <w:rPr>
          <w:rFonts w:hint="eastAsia"/>
          <w:color w:val="000000" w:themeColor="text1"/>
          <w:sz w:val="24"/>
          <w:szCs w:val="24"/>
        </w:rPr>
        <w:t>，成本太高。我们只需要</w:t>
      </w:r>
      <w:r w:rsidRPr="001F7012">
        <w:rPr>
          <w:rFonts w:hint="eastAsia"/>
          <w:color w:val="000000" w:themeColor="text1"/>
          <w:sz w:val="24"/>
          <w:szCs w:val="24"/>
        </w:rPr>
        <w:t>1cm X 1cm</w:t>
      </w:r>
      <w:r w:rsidRPr="001F7012">
        <w:rPr>
          <w:rFonts w:hint="eastAsia"/>
          <w:color w:val="000000" w:themeColor="text1"/>
          <w:sz w:val="24"/>
          <w:szCs w:val="24"/>
        </w:rPr>
        <w:t>大小，而且可以牺牲成像精度，通过镀膜的滤镜将</w:t>
      </w:r>
      <w:r w:rsidRPr="001F7012">
        <w:rPr>
          <w:rFonts w:hint="eastAsia"/>
          <w:color w:val="000000" w:themeColor="text1"/>
          <w:sz w:val="24"/>
          <w:szCs w:val="24"/>
        </w:rPr>
        <w:t>X</w:t>
      </w:r>
      <w:r w:rsidRPr="001F7012">
        <w:rPr>
          <w:rFonts w:hint="eastAsia"/>
          <w:color w:val="000000" w:themeColor="text1"/>
          <w:sz w:val="24"/>
          <w:szCs w:val="24"/>
        </w:rPr>
        <w:t>光转换成可见光，并通过普通摄像设备捕捉影像。</w:t>
      </w:r>
      <w:r w:rsidRPr="001F7012">
        <w:rPr>
          <w:rFonts w:hint="eastAsia"/>
          <w:color w:val="000000" w:themeColor="text1"/>
          <w:sz w:val="24"/>
          <w:szCs w:val="24"/>
        </w:rPr>
        <w:tab/>
      </w:r>
    </w:p>
    <w:p w:rsidR="00953184" w:rsidRDefault="00953184" w:rsidP="00953184">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F7012">
        <w:rPr>
          <w:rFonts w:hint="eastAsia"/>
          <w:color w:val="000000" w:themeColor="text1"/>
          <w:sz w:val="24"/>
          <w:szCs w:val="24"/>
        </w:rPr>
        <w:t>上海臻道软件技术有限公司</w:t>
      </w:r>
    </w:p>
    <w:p w:rsidR="00953184" w:rsidRDefault="00953184" w:rsidP="00953184">
      <w:pPr>
        <w:pStyle w:val="a3"/>
        <w:spacing w:line="360" w:lineRule="auto"/>
        <w:ind w:firstLineChars="0" w:firstLine="0"/>
        <w:jc w:val="left"/>
        <w:rPr>
          <w:color w:val="000000" w:themeColor="text1"/>
          <w:sz w:val="24"/>
          <w:szCs w:val="24"/>
        </w:rPr>
      </w:pPr>
    </w:p>
    <w:p w:rsidR="00953184" w:rsidRPr="001F7012" w:rsidRDefault="00953184" w:rsidP="00953184">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4</w:t>
      </w:r>
    </w:p>
    <w:p w:rsidR="00953184" w:rsidRPr="001F7012" w:rsidRDefault="00953184" w:rsidP="00953184">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F7012">
        <w:rPr>
          <w:rFonts w:hint="eastAsia"/>
          <w:color w:val="000000" w:themeColor="text1"/>
          <w:sz w:val="24"/>
          <w:szCs w:val="24"/>
        </w:rPr>
        <w:t>SHUN*02077</w:t>
      </w:r>
      <w:r w:rsidRPr="001F7012">
        <w:rPr>
          <w:rFonts w:hint="eastAsia"/>
          <w:color w:val="000000" w:themeColor="text1"/>
          <w:sz w:val="24"/>
          <w:szCs w:val="24"/>
        </w:rPr>
        <w:tab/>
      </w:r>
    </w:p>
    <w:p w:rsidR="00953184" w:rsidRPr="001F7012" w:rsidRDefault="00953184" w:rsidP="00953184">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后拉杆</w:t>
      </w:r>
      <w:proofErr w:type="gramStart"/>
      <w:r w:rsidRPr="001F7012">
        <w:rPr>
          <w:rFonts w:hint="eastAsia"/>
          <w:color w:val="000000" w:themeColor="text1"/>
          <w:sz w:val="24"/>
          <w:szCs w:val="24"/>
        </w:rPr>
        <w:t>后撑管抗震</w:t>
      </w:r>
      <w:proofErr w:type="gramEnd"/>
      <w:r w:rsidRPr="001F7012">
        <w:rPr>
          <w:rFonts w:hint="eastAsia"/>
          <w:color w:val="000000" w:themeColor="text1"/>
          <w:sz w:val="24"/>
          <w:szCs w:val="24"/>
        </w:rPr>
        <w:t>钢丝优化改进</w:t>
      </w:r>
      <w:r w:rsidRPr="001F7012">
        <w:rPr>
          <w:rFonts w:hint="eastAsia"/>
          <w:color w:val="000000" w:themeColor="text1"/>
          <w:sz w:val="24"/>
          <w:szCs w:val="24"/>
        </w:rPr>
        <w:tab/>
      </w:r>
    </w:p>
    <w:p w:rsidR="00953184" w:rsidRPr="001F7012" w:rsidRDefault="00953184" w:rsidP="00953184">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桥吊在总装时，由于目前</w:t>
      </w:r>
      <w:proofErr w:type="gramStart"/>
      <w:r w:rsidRPr="001F7012">
        <w:rPr>
          <w:rFonts w:hint="eastAsia"/>
          <w:color w:val="000000" w:themeColor="text1"/>
          <w:sz w:val="24"/>
          <w:szCs w:val="24"/>
        </w:rPr>
        <w:t>后撑管和</w:t>
      </w:r>
      <w:proofErr w:type="gramEnd"/>
      <w:r w:rsidRPr="001F7012">
        <w:rPr>
          <w:rFonts w:hint="eastAsia"/>
          <w:color w:val="000000" w:themeColor="text1"/>
          <w:sz w:val="24"/>
          <w:szCs w:val="24"/>
        </w:rPr>
        <w:t>后拉杆抗震拉索的连接方式为左右侧两两相连，安装和拆卸总装钢丝绳时吊装钢丝绳会与抗震拉索发生碰触，导致抗震拉索松弛或断裂。</w:t>
      </w:r>
    </w:p>
    <w:p w:rsidR="00953184" w:rsidRPr="001F7012" w:rsidRDefault="00953184" w:rsidP="007D0A17">
      <w:pPr>
        <w:pStyle w:val="a3"/>
        <w:spacing w:line="360" w:lineRule="auto"/>
        <w:ind w:firstLine="480"/>
        <w:jc w:val="left"/>
        <w:rPr>
          <w:color w:val="000000" w:themeColor="text1"/>
          <w:sz w:val="24"/>
          <w:szCs w:val="24"/>
        </w:rPr>
      </w:pPr>
      <w:r w:rsidRPr="001F7012">
        <w:rPr>
          <w:rFonts w:hint="eastAsia"/>
          <w:color w:val="000000" w:themeColor="text1"/>
          <w:sz w:val="24"/>
          <w:szCs w:val="24"/>
        </w:rPr>
        <w:t>后拉杆抗震钢丝的安装调节，目前根据各项目总装方式有所不同，如使用浮吊总装，在地面部装时将后拉杆抗震钢丝先安装到位，待浮吊松钩后，会出现总装钢丝绳易荡在抗震钢丝上的情况，造成抗震钢丝受压变弯，后续还需大吊车对其进行整改。为避免高空作业，需要设计改进拉索联接方式。</w:t>
      </w:r>
    </w:p>
    <w:p w:rsidR="00953184" w:rsidRPr="001F7012" w:rsidRDefault="00953184" w:rsidP="00953184">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Pr="001F7012">
        <w:rPr>
          <w:rFonts w:hint="eastAsia"/>
          <w:color w:val="000000" w:themeColor="text1"/>
          <w:sz w:val="24"/>
          <w:szCs w:val="24"/>
        </w:rPr>
        <w:t>上海郁兔商务咨询有限公司</w:t>
      </w:r>
    </w:p>
    <w:p w:rsidR="00953184" w:rsidRPr="00953184" w:rsidRDefault="00953184" w:rsidP="00953184">
      <w:pPr>
        <w:pStyle w:val="a3"/>
        <w:spacing w:line="360" w:lineRule="auto"/>
        <w:ind w:firstLineChars="0" w:firstLine="0"/>
        <w:jc w:val="left"/>
        <w:rPr>
          <w:color w:val="000000" w:themeColor="text1"/>
          <w:sz w:val="24"/>
          <w:szCs w:val="24"/>
        </w:rPr>
      </w:pPr>
    </w:p>
    <w:p w:rsidR="00953184" w:rsidRPr="00060CC1" w:rsidRDefault="00953184" w:rsidP="00953184">
      <w:pPr>
        <w:spacing w:line="360" w:lineRule="auto"/>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953184" w:rsidRDefault="00953184" w:rsidP="00953184">
      <w:pPr>
        <w:spacing w:line="360" w:lineRule="auto"/>
        <w:jc w:val="left"/>
        <w:rPr>
          <w:color w:val="000000" w:themeColor="text1"/>
          <w:sz w:val="24"/>
          <w:szCs w:val="24"/>
        </w:rPr>
      </w:pPr>
      <w:r w:rsidRPr="001F7012">
        <w:rPr>
          <w:rFonts w:hint="eastAsia"/>
          <w:b/>
          <w:color w:val="000000" w:themeColor="text1"/>
          <w:sz w:val="24"/>
          <w:szCs w:val="24"/>
        </w:rPr>
        <w:t>需求编号：</w:t>
      </w:r>
      <w:r w:rsidRPr="00060CC1">
        <w:rPr>
          <w:rFonts w:hint="eastAsia"/>
          <w:color w:val="000000" w:themeColor="text1"/>
          <w:sz w:val="24"/>
          <w:szCs w:val="24"/>
        </w:rPr>
        <w:t>SHPB*01807</w:t>
      </w:r>
      <w:r w:rsidRPr="00060CC1">
        <w:rPr>
          <w:rFonts w:hint="eastAsia"/>
          <w:color w:val="000000" w:themeColor="text1"/>
          <w:sz w:val="24"/>
          <w:szCs w:val="24"/>
        </w:rPr>
        <w:tab/>
      </w:r>
    </w:p>
    <w:p w:rsidR="00953184" w:rsidRPr="001F7012" w:rsidRDefault="00953184" w:rsidP="00953184">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060CC1">
        <w:rPr>
          <w:rFonts w:hint="eastAsia"/>
          <w:color w:val="000000" w:themeColor="text1"/>
          <w:sz w:val="24"/>
          <w:szCs w:val="24"/>
        </w:rPr>
        <w:t>高性价比大电流小型化直流继电器</w:t>
      </w:r>
    </w:p>
    <w:p w:rsidR="00953184" w:rsidRPr="00060CC1" w:rsidRDefault="00953184" w:rsidP="00953184">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060CC1">
        <w:rPr>
          <w:rFonts w:hint="eastAsia"/>
          <w:color w:val="000000" w:themeColor="text1"/>
          <w:sz w:val="24"/>
          <w:szCs w:val="24"/>
        </w:rPr>
        <w:t>全域高效智能变扭电机能够在汽车全部行驶速度范围内保持高效运转，是世界范围内的创新产品，对提高电动汽车续驶里程具有重大意义。</w:t>
      </w:r>
    </w:p>
    <w:p w:rsidR="00953184" w:rsidRDefault="00953184" w:rsidP="00953184">
      <w:pPr>
        <w:spacing w:line="360" w:lineRule="auto"/>
        <w:jc w:val="left"/>
        <w:rPr>
          <w:color w:val="000000" w:themeColor="text1"/>
          <w:sz w:val="24"/>
          <w:szCs w:val="24"/>
        </w:rPr>
      </w:pPr>
      <w:r w:rsidRPr="00060CC1">
        <w:rPr>
          <w:rFonts w:hint="eastAsia"/>
          <w:color w:val="000000" w:themeColor="text1"/>
          <w:sz w:val="24"/>
          <w:szCs w:val="24"/>
        </w:rPr>
        <w:t>按照智能变扭电机的特殊需求，进行专用大电流小型化直流继电器的研发生产和配套。</w:t>
      </w:r>
      <w:r w:rsidRPr="00060CC1">
        <w:rPr>
          <w:rFonts w:hint="eastAsia"/>
          <w:color w:val="000000" w:themeColor="text1"/>
          <w:sz w:val="24"/>
          <w:szCs w:val="24"/>
        </w:rPr>
        <w:tab/>
      </w:r>
    </w:p>
    <w:p w:rsidR="00953184" w:rsidRPr="00060CC1" w:rsidRDefault="00953184" w:rsidP="00953184">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060CC1">
        <w:rPr>
          <w:rFonts w:hint="eastAsia"/>
          <w:color w:val="000000" w:themeColor="text1"/>
          <w:sz w:val="24"/>
          <w:szCs w:val="24"/>
        </w:rPr>
        <w:t>上海玛仕迪电气技术有限公司</w:t>
      </w:r>
    </w:p>
    <w:p w:rsidR="00953184" w:rsidRDefault="00953184" w:rsidP="00953184"/>
    <w:p w:rsidR="00953184" w:rsidRDefault="00953184" w:rsidP="00953184">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Pr>
          <w:rFonts w:hint="eastAsia"/>
          <w:b/>
          <w:color w:val="000000" w:themeColor="text1"/>
          <w:sz w:val="24"/>
          <w:szCs w:val="24"/>
        </w:rPr>
        <w:t>6</w:t>
      </w:r>
    </w:p>
    <w:p w:rsidR="00953184" w:rsidRPr="001F7012" w:rsidRDefault="00953184" w:rsidP="00953184">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89737E">
        <w:rPr>
          <w:rFonts w:hint="eastAsia"/>
          <w:color w:val="000000" w:themeColor="text1"/>
          <w:sz w:val="24"/>
          <w:szCs w:val="24"/>
        </w:rPr>
        <w:t>JSPB*03528</w:t>
      </w:r>
      <w:r w:rsidRPr="0089737E">
        <w:rPr>
          <w:rFonts w:hint="eastAsia"/>
          <w:color w:val="000000" w:themeColor="text1"/>
          <w:sz w:val="24"/>
          <w:szCs w:val="24"/>
        </w:rPr>
        <w:tab/>
      </w:r>
      <w:r w:rsidRPr="001F7012">
        <w:rPr>
          <w:rFonts w:hint="eastAsia"/>
          <w:color w:val="000000" w:themeColor="text1"/>
          <w:sz w:val="24"/>
          <w:szCs w:val="24"/>
        </w:rPr>
        <w:tab/>
      </w:r>
    </w:p>
    <w:p w:rsidR="00953184" w:rsidRDefault="00953184" w:rsidP="00953184">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89737E">
        <w:rPr>
          <w:rFonts w:hint="eastAsia"/>
          <w:color w:val="000000" w:themeColor="text1"/>
          <w:sz w:val="24"/>
          <w:szCs w:val="24"/>
        </w:rPr>
        <w:t>大型海上风电承载基础装备建造焊接技术</w:t>
      </w:r>
    </w:p>
    <w:p w:rsidR="00953184" w:rsidRPr="0089737E" w:rsidRDefault="00953184" w:rsidP="00953184">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89737E">
        <w:rPr>
          <w:rFonts w:hint="eastAsia"/>
          <w:color w:val="000000" w:themeColor="text1"/>
          <w:sz w:val="24"/>
          <w:szCs w:val="24"/>
        </w:rPr>
        <w:t>1</w:t>
      </w:r>
      <w:r w:rsidRPr="0089737E">
        <w:rPr>
          <w:rFonts w:hint="eastAsia"/>
          <w:color w:val="000000" w:themeColor="text1"/>
          <w:sz w:val="24"/>
          <w:szCs w:val="24"/>
        </w:rPr>
        <w:t>、要求计算出不同材质厚板的焊接参数（设计坡口型式、热变形量、应力处理以及焊接工艺参数，如预热温度，预热手段，保温措施，焊接速度，焊接温度等），并将其参数化、标准化。</w:t>
      </w:r>
    </w:p>
    <w:p w:rsidR="00953184" w:rsidRPr="0089737E" w:rsidRDefault="00953184" w:rsidP="00953184">
      <w:pPr>
        <w:pStyle w:val="a3"/>
        <w:spacing w:line="360" w:lineRule="auto"/>
        <w:ind w:firstLine="480"/>
        <w:jc w:val="left"/>
        <w:rPr>
          <w:color w:val="000000" w:themeColor="text1"/>
          <w:sz w:val="24"/>
          <w:szCs w:val="24"/>
        </w:rPr>
      </w:pPr>
      <w:r w:rsidRPr="0089737E">
        <w:rPr>
          <w:rFonts w:hint="eastAsia"/>
          <w:color w:val="000000" w:themeColor="text1"/>
          <w:sz w:val="24"/>
          <w:szCs w:val="24"/>
        </w:rPr>
        <w:t>2</w:t>
      </w:r>
      <w:r w:rsidRPr="0089737E">
        <w:rPr>
          <w:rFonts w:hint="eastAsia"/>
          <w:color w:val="000000" w:themeColor="text1"/>
          <w:sz w:val="24"/>
          <w:szCs w:val="24"/>
        </w:rPr>
        <w:t>、焊接过程检测技术和设备，要求能跟踪并准确监测焊接过程的温度变化，并将结果进行反馈，根据反馈结果结合焊接参数进行实时调节。</w:t>
      </w:r>
    </w:p>
    <w:p w:rsidR="00953184" w:rsidRDefault="00953184" w:rsidP="00953184">
      <w:pPr>
        <w:pStyle w:val="a3"/>
        <w:spacing w:line="360" w:lineRule="auto"/>
        <w:ind w:firstLineChars="0" w:firstLine="0"/>
        <w:jc w:val="left"/>
        <w:rPr>
          <w:color w:val="000000" w:themeColor="text1"/>
          <w:sz w:val="24"/>
          <w:szCs w:val="24"/>
        </w:rPr>
      </w:pPr>
      <w:r w:rsidRPr="0089737E">
        <w:rPr>
          <w:rFonts w:hint="eastAsia"/>
          <w:color w:val="000000" w:themeColor="text1"/>
          <w:sz w:val="24"/>
          <w:szCs w:val="24"/>
        </w:rPr>
        <w:t>3</w:t>
      </w:r>
      <w:r w:rsidRPr="0089737E">
        <w:rPr>
          <w:rFonts w:hint="eastAsia"/>
          <w:color w:val="000000" w:themeColor="text1"/>
          <w:sz w:val="24"/>
          <w:szCs w:val="24"/>
        </w:rPr>
        <w:t>、焊接应力处理技术（非焊接应力后处理，而是通过改变焊接工艺方式（如装配组合，焊接次序等）来达到减少应力的效果）</w:t>
      </w:r>
      <w:r>
        <w:rPr>
          <w:rFonts w:hint="eastAsia"/>
          <w:color w:val="000000" w:themeColor="text1"/>
          <w:sz w:val="24"/>
          <w:szCs w:val="24"/>
        </w:rPr>
        <w:t>。</w:t>
      </w:r>
    </w:p>
    <w:p w:rsidR="00953184" w:rsidRPr="0089737E" w:rsidRDefault="00953184" w:rsidP="00953184">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proofErr w:type="gramStart"/>
      <w:r w:rsidRPr="0089737E">
        <w:rPr>
          <w:rFonts w:hint="eastAsia"/>
          <w:color w:val="000000" w:themeColor="text1"/>
          <w:sz w:val="24"/>
          <w:szCs w:val="24"/>
        </w:rPr>
        <w:t>南通泰胜蓝岛</w:t>
      </w:r>
      <w:proofErr w:type="gramEnd"/>
      <w:r w:rsidRPr="0089737E">
        <w:rPr>
          <w:rFonts w:hint="eastAsia"/>
          <w:color w:val="000000" w:themeColor="text1"/>
          <w:sz w:val="24"/>
          <w:szCs w:val="24"/>
        </w:rPr>
        <w:t>海洋工程有限公司</w:t>
      </w:r>
    </w:p>
    <w:p w:rsidR="00953184" w:rsidRDefault="00953184" w:rsidP="00953184"/>
    <w:p w:rsidR="00B5144F" w:rsidRPr="004D203C" w:rsidRDefault="00B5144F" w:rsidP="00B5144F">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7</w:t>
      </w:r>
    </w:p>
    <w:p w:rsidR="00B5144F" w:rsidRPr="001F7012" w:rsidRDefault="00B5144F" w:rsidP="00B5144F">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4D203C">
        <w:rPr>
          <w:rFonts w:hint="eastAsia"/>
          <w:color w:val="000000" w:themeColor="text1"/>
          <w:sz w:val="24"/>
          <w:szCs w:val="24"/>
        </w:rPr>
        <w:t>JSPB*03529</w:t>
      </w:r>
    </w:p>
    <w:p w:rsidR="00B5144F" w:rsidRDefault="00B5144F" w:rsidP="00B5144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4D203C">
        <w:rPr>
          <w:rFonts w:hint="eastAsia"/>
          <w:color w:val="000000" w:themeColor="text1"/>
          <w:sz w:val="24"/>
          <w:szCs w:val="24"/>
        </w:rPr>
        <w:t>海上风电大型导管架和</w:t>
      </w:r>
      <w:proofErr w:type="gramStart"/>
      <w:r w:rsidRPr="004D203C">
        <w:rPr>
          <w:rFonts w:hint="eastAsia"/>
          <w:color w:val="000000" w:themeColor="text1"/>
          <w:sz w:val="24"/>
          <w:szCs w:val="24"/>
        </w:rPr>
        <w:t>升压站</w:t>
      </w:r>
      <w:proofErr w:type="gramEnd"/>
      <w:r w:rsidRPr="004D203C">
        <w:rPr>
          <w:rFonts w:hint="eastAsia"/>
          <w:color w:val="000000" w:themeColor="text1"/>
          <w:sz w:val="24"/>
          <w:szCs w:val="24"/>
        </w:rPr>
        <w:t>的吊装技术</w:t>
      </w:r>
    </w:p>
    <w:p w:rsidR="00B5144F" w:rsidRDefault="00B5144F" w:rsidP="00B5144F">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Pr>
          <w:rFonts w:hint="eastAsia"/>
          <w:color w:val="000000" w:themeColor="text1"/>
          <w:sz w:val="24"/>
          <w:szCs w:val="24"/>
        </w:rPr>
        <w:tab/>
      </w:r>
      <w:r w:rsidRPr="004D203C">
        <w:rPr>
          <w:rFonts w:hint="eastAsia"/>
          <w:color w:val="000000" w:themeColor="text1"/>
          <w:sz w:val="24"/>
          <w:szCs w:val="24"/>
        </w:rPr>
        <w:t>大型导管架和</w:t>
      </w:r>
      <w:proofErr w:type="gramStart"/>
      <w:r w:rsidRPr="004D203C">
        <w:rPr>
          <w:rFonts w:hint="eastAsia"/>
          <w:color w:val="000000" w:themeColor="text1"/>
          <w:sz w:val="24"/>
          <w:szCs w:val="24"/>
        </w:rPr>
        <w:t>升压站</w:t>
      </w:r>
      <w:proofErr w:type="gramEnd"/>
      <w:r w:rsidRPr="004D203C">
        <w:rPr>
          <w:rFonts w:hint="eastAsia"/>
          <w:color w:val="000000" w:themeColor="text1"/>
          <w:sz w:val="24"/>
          <w:szCs w:val="24"/>
        </w:rPr>
        <w:t>的吊装技术</w:t>
      </w:r>
      <w:r>
        <w:rPr>
          <w:rFonts w:hint="eastAsia"/>
          <w:color w:val="000000" w:themeColor="text1"/>
          <w:sz w:val="24"/>
          <w:szCs w:val="24"/>
        </w:rPr>
        <w:t>：</w:t>
      </w:r>
    </w:p>
    <w:p w:rsidR="00B5144F" w:rsidRPr="001133B5" w:rsidRDefault="00B5144F" w:rsidP="00B5144F">
      <w:pPr>
        <w:pStyle w:val="a3"/>
        <w:spacing w:line="360" w:lineRule="auto"/>
        <w:ind w:firstLine="480"/>
        <w:jc w:val="left"/>
        <w:rPr>
          <w:color w:val="000000" w:themeColor="text1"/>
          <w:sz w:val="24"/>
          <w:szCs w:val="24"/>
        </w:rPr>
      </w:pPr>
      <w:r w:rsidRPr="001133B5">
        <w:rPr>
          <w:rFonts w:hint="eastAsia"/>
          <w:color w:val="000000" w:themeColor="text1"/>
          <w:sz w:val="24"/>
          <w:szCs w:val="24"/>
        </w:rPr>
        <w:t>1</w:t>
      </w:r>
      <w:r w:rsidRPr="001133B5">
        <w:rPr>
          <w:rFonts w:hint="eastAsia"/>
          <w:color w:val="000000" w:themeColor="text1"/>
          <w:sz w:val="24"/>
          <w:szCs w:val="24"/>
        </w:rPr>
        <w:t>、二次受力时的损害控制技术</w:t>
      </w:r>
      <w:r>
        <w:rPr>
          <w:rFonts w:hint="eastAsia"/>
          <w:color w:val="000000" w:themeColor="text1"/>
          <w:sz w:val="24"/>
          <w:szCs w:val="24"/>
        </w:rPr>
        <w:t>。</w:t>
      </w:r>
    </w:p>
    <w:p w:rsidR="00B5144F" w:rsidRPr="004D203C" w:rsidRDefault="00B5144F" w:rsidP="00B5144F">
      <w:pPr>
        <w:pStyle w:val="a3"/>
        <w:spacing w:line="360" w:lineRule="auto"/>
        <w:ind w:firstLine="480"/>
        <w:jc w:val="left"/>
        <w:rPr>
          <w:color w:val="000000" w:themeColor="text1"/>
          <w:sz w:val="24"/>
          <w:szCs w:val="24"/>
        </w:rPr>
      </w:pPr>
      <w:r w:rsidRPr="004D203C">
        <w:rPr>
          <w:rFonts w:hint="eastAsia"/>
          <w:color w:val="000000" w:themeColor="text1"/>
          <w:sz w:val="24"/>
          <w:szCs w:val="24"/>
        </w:rPr>
        <w:t>2</w:t>
      </w:r>
      <w:r w:rsidRPr="004D203C">
        <w:rPr>
          <w:rFonts w:hint="eastAsia"/>
          <w:color w:val="000000" w:themeColor="text1"/>
          <w:sz w:val="24"/>
          <w:szCs w:val="24"/>
        </w:rPr>
        <w:t>、恶劣的工况下能否拥有稳定性的控制技术</w:t>
      </w:r>
      <w:r>
        <w:rPr>
          <w:rFonts w:hint="eastAsia"/>
          <w:color w:val="000000" w:themeColor="text1"/>
          <w:sz w:val="24"/>
          <w:szCs w:val="24"/>
        </w:rPr>
        <w:t>。</w:t>
      </w:r>
    </w:p>
    <w:p w:rsidR="00B5144F" w:rsidRPr="001F7012" w:rsidRDefault="00B5144F" w:rsidP="00B5144F">
      <w:pPr>
        <w:pStyle w:val="a3"/>
        <w:spacing w:line="360" w:lineRule="auto"/>
        <w:ind w:firstLine="480"/>
        <w:jc w:val="left"/>
        <w:rPr>
          <w:color w:val="000000" w:themeColor="text1"/>
          <w:sz w:val="24"/>
          <w:szCs w:val="24"/>
        </w:rPr>
      </w:pPr>
      <w:r w:rsidRPr="001F7012">
        <w:rPr>
          <w:rFonts w:hint="eastAsia"/>
          <w:color w:val="000000" w:themeColor="text1"/>
          <w:sz w:val="24"/>
          <w:szCs w:val="24"/>
        </w:rPr>
        <w:t>功能性能指标：低速、低精度六轴（七轴）机械手臂</w:t>
      </w:r>
      <w:r>
        <w:rPr>
          <w:rFonts w:hint="eastAsia"/>
          <w:color w:val="000000" w:themeColor="text1"/>
          <w:sz w:val="24"/>
          <w:szCs w:val="24"/>
        </w:rPr>
        <w:t>。</w:t>
      </w:r>
    </w:p>
    <w:p w:rsidR="00B5144F" w:rsidRPr="001F7012" w:rsidRDefault="00B5144F" w:rsidP="00B5144F">
      <w:pPr>
        <w:pStyle w:val="a3"/>
        <w:spacing w:line="360" w:lineRule="auto"/>
        <w:ind w:firstLine="480"/>
        <w:jc w:val="left"/>
        <w:rPr>
          <w:color w:val="000000" w:themeColor="text1"/>
          <w:sz w:val="24"/>
          <w:szCs w:val="24"/>
        </w:rPr>
      </w:pPr>
      <w:r w:rsidRPr="001F7012">
        <w:rPr>
          <w:rFonts w:hint="eastAsia"/>
          <w:color w:val="000000" w:themeColor="text1"/>
          <w:sz w:val="24"/>
          <w:szCs w:val="24"/>
        </w:rPr>
        <w:t>成本：低成本（现有工业机械手臂的</w:t>
      </w:r>
      <w:r w:rsidRPr="001F7012">
        <w:rPr>
          <w:rFonts w:hint="eastAsia"/>
          <w:color w:val="000000" w:themeColor="text1"/>
          <w:sz w:val="24"/>
          <w:szCs w:val="24"/>
        </w:rPr>
        <w:t>1/4</w:t>
      </w:r>
      <w:r w:rsidRPr="001F7012">
        <w:rPr>
          <w:rFonts w:hint="eastAsia"/>
          <w:color w:val="000000" w:themeColor="text1"/>
          <w:sz w:val="24"/>
          <w:szCs w:val="24"/>
        </w:rPr>
        <w:t>）</w:t>
      </w:r>
      <w:r>
        <w:rPr>
          <w:rFonts w:hint="eastAsia"/>
          <w:color w:val="000000" w:themeColor="text1"/>
          <w:sz w:val="24"/>
          <w:szCs w:val="24"/>
        </w:rPr>
        <w:t>。</w:t>
      </w:r>
    </w:p>
    <w:p w:rsidR="00B5144F" w:rsidRDefault="00B5144F" w:rsidP="00B5144F">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lastRenderedPageBreak/>
        <w:t>需求企业：</w:t>
      </w:r>
      <w:proofErr w:type="gramStart"/>
      <w:r w:rsidRPr="004D203C">
        <w:rPr>
          <w:rFonts w:hint="eastAsia"/>
          <w:color w:val="000000" w:themeColor="text1"/>
          <w:sz w:val="24"/>
          <w:szCs w:val="24"/>
        </w:rPr>
        <w:t>南通泰胜蓝岛</w:t>
      </w:r>
      <w:proofErr w:type="gramEnd"/>
      <w:r w:rsidRPr="004D203C">
        <w:rPr>
          <w:rFonts w:hint="eastAsia"/>
          <w:color w:val="000000" w:themeColor="text1"/>
          <w:sz w:val="24"/>
          <w:szCs w:val="24"/>
        </w:rPr>
        <w:t>海洋工程有限公司</w:t>
      </w:r>
    </w:p>
    <w:p w:rsidR="00B5144F" w:rsidRDefault="00B5144F" w:rsidP="00B5144F">
      <w:pPr>
        <w:pStyle w:val="a3"/>
        <w:spacing w:line="360" w:lineRule="auto"/>
        <w:ind w:firstLineChars="0" w:firstLine="0"/>
        <w:jc w:val="left"/>
        <w:rPr>
          <w:color w:val="000000" w:themeColor="text1"/>
          <w:sz w:val="24"/>
          <w:szCs w:val="24"/>
        </w:rPr>
      </w:pPr>
    </w:p>
    <w:p w:rsidR="00B5144F" w:rsidRPr="001F7012" w:rsidRDefault="00B5144F" w:rsidP="00B5144F">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8</w:t>
      </w:r>
    </w:p>
    <w:p w:rsidR="00B5144F" w:rsidRPr="001F7012" w:rsidRDefault="00B5144F" w:rsidP="00B5144F">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CA37B4">
        <w:rPr>
          <w:color w:val="000000" w:themeColor="text1"/>
          <w:sz w:val="24"/>
          <w:szCs w:val="24"/>
        </w:rPr>
        <w:t>JSPB*03530</w:t>
      </w:r>
    </w:p>
    <w:p w:rsidR="00B5144F" w:rsidRDefault="00B5144F" w:rsidP="00B5144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CA37B4">
        <w:rPr>
          <w:rFonts w:hint="eastAsia"/>
          <w:color w:val="000000" w:themeColor="text1"/>
          <w:sz w:val="24"/>
          <w:szCs w:val="24"/>
        </w:rPr>
        <w:t>大型海上风电大直径超长管合拢平直控制技术</w:t>
      </w:r>
    </w:p>
    <w:p w:rsidR="00B5144F" w:rsidRPr="001F7012" w:rsidRDefault="00B5144F" w:rsidP="00B5144F">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CA37B4">
        <w:rPr>
          <w:rFonts w:hint="eastAsia"/>
          <w:color w:val="000000" w:themeColor="text1"/>
          <w:sz w:val="24"/>
          <w:szCs w:val="24"/>
        </w:rPr>
        <w:t>大直径超长管桩的合拢及法兰装配平直控制技术。大型海上风电立柱</w:t>
      </w:r>
      <w:r w:rsidRPr="00CA37B4">
        <w:rPr>
          <w:rFonts w:hint="eastAsia"/>
          <w:color w:val="000000" w:themeColor="text1"/>
          <w:sz w:val="24"/>
          <w:szCs w:val="24"/>
        </w:rPr>
        <w:t>100</w:t>
      </w:r>
      <w:r w:rsidRPr="00CA37B4">
        <w:rPr>
          <w:rFonts w:hint="eastAsia"/>
          <w:color w:val="000000" w:themeColor="text1"/>
          <w:sz w:val="24"/>
          <w:szCs w:val="24"/>
        </w:rPr>
        <w:t>多米长，由若干</w:t>
      </w:r>
      <w:r w:rsidRPr="00CA37B4">
        <w:rPr>
          <w:rFonts w:hint="eastAsia"/>
          <w:color w:val="000000" w:themeColor="text1"/>
          <w:sz w:val="24"/>
          <w:szCs w:val="24"/>
        </w:rPr>
        <w:t>2.5</w:t>
      </w:r>
      <w:r w:rsidRPr="00CA37B4">
        <w:rPr>
          <w:rFonts w:hint="eastAsia"/>
          <w:color w:val="000000" w:themeColor="text1"/>
          <w:sz w:val="24"/>
          <w:szCs w:val="24"/>
        </w:rPr>
        <w:t>米的锥形筒节组成，需要一套装配合拢工艺，来保证他的平直度（当中装配精控，焊接变形控制等）。</w:t>
      </w:r>
    </w:p>
    <w:p w:rsidR="00B5144F" w:rsidRDefault="00B5144F" w:rsidP="00B5144F">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proofErr w:type="gramStart"/>
      <w:r w:rsidRPr="00CA37B4">
        <w:rPr>
          <w:rFonts w:hint="eastAsia"/>
          <w:color w:val="000000" w:themeColor="text1"/>
          <w:sz w:val="24"/>
          <w:szCs w:val="24"/>
        </w:rPr>
        <w:t>南通泰胜蓝岛</w:t>
      </w:r>
      <w:proofErr w:type="gramEnd"/>
      <w:r w:rsidRPr="00CA37B4">
        <w:rPr>
          <w:rFonts w:hint="eastAsia"/>
          <w:color w:val="000000" w:themeColor="text1"/>
          <w:sz w:val="24"/>
          <w:szCs w:val="24"/>
        </w:rPr>
        <w:t>海洋工程有限公司</w:t>
      </w:r>
    </w:p>
    <w:p w:rsidR="00B5144F" w:rsidRDefault="00B5144F" w:rsidP="00B5144F">
      <w:pPr>
        <w:pStyle w:val="a3"/>
        <w:spacing w:line="360" w:lineRule="auto"/>
        <w:ind w:firstLineChars="0" w:firstLine="0"/>
        <w:jc w:val="left"/>
        <w:rPr>
          <w:b/>
          <w:color w:val="000000" w:themeColor="text1"/>
          <w:sz w:val="24"/>
          <w:szCs w:val="24"/>
        </w:rPr>
      </w:pPr>
    </w:p>
    <w:p w:rsidR="00B5144F" w:rsidRPr="002235FE" w:rsidRDefault="00B5144F" w:rsidP="00B5144F">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9</w:t>
      </w:r>
    </w:p>
    <w:p w:rsidR="00B5144F" w:rsidRPr="001F7012" w:rsidRDefault="00B5144F" w:rsidP="00B5144F">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2235FE">
        <w:rPr>
          <w:rFonts w:hint="eastAsia"/>
          <w:color w:val="000000" w:themeColor="text1"/>
          <w:sz w:val="24"/>
          <w:szCs w:val="24"/>
        </w:rPr>
        <w:t>JS2820</w:t>
      </w:r>
      <w:r w:rsidRPr="002235FE">
        <w:rPr>
          <w:rFonts w:hint="eastAsia"/>
          <w:color w:val="000000" w:themeColor="text1"/>
          <w:sz w:val="24"/>
          <w:szCs w:val="24"/>
        </w:rPr>
        <w:tab/>
      </w:r>
    </w:p>
    <w:p w:rsidR="00B5144F" w:rsidRPr="001F7012" w:rsidRDefault="00B5144F" w:rsidP="00B5144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2235FE">
        <w:rPr>
          <w:rFonts w:hint="eastAsia"/>
          <w:color w:val="000000" w:themeColor="text1"/>
          <w:sz w:val="24"/>
          <w:szCs w:val="24"/>
        </w:rPr>
        <w:t>液压打桩锤降噪减振的消音结构和具体技术方案</w:t>
      </w:r>
      <w:r w:rsidRPr="001F7012">
        <w:rPr>
          <w:rFonts w:hint="eastAsia"/>
          <w:color w:val="000000" w:themeColor="text1"/>
          <w:sz w:val="24"/>
          <w:szCs w:val="24"/>
        </w:rPr>
        <w:tab/>
      </w:r>
    </w:p>
    <w:p w:rsidR="00B5144F" w:rsidRPr="002235FE" w:rsidRDefault="00B5144F" w:rsidP="00B5144F">
      <w:pPr>
        <w:pStyle w:val="a3"/>
        <w:spacing w:line="360" w:lineRule="auto"/>
        <w:ind w:firstLineChars="0" w:firstLine="0"/>
        <w:jc w:val="left"/>
        <w:rPr>
          <w:color w:val="000000" w:themeColor="text1"/>
          <w:sz w:val="24"/>
          <w:szCs w:val="24"/>
        </w:rPr>
      </w:pPr>
      <w:r w:rsidRPr="00443319">
        <w:rPr>
          <w:rFonts w:hint="eastAsia"/>
          <w:b/>
          <w:color w:val="000000" w:themeColor="text1"/>
          <w:sz w:val="24"/>
          <w:szCs w:val="24"/>
        </w:rPr>
        <w:t>需求内容：</w:t>
      </w:r>
      <w:r w:rsidRPr="002235FE">
        <w:rPr>
          <w:rFonts w:hint="eastAsia"/>
          <w:color w:val="000000" w:themeColor="text1"/>
          <w:sz w:val="24"/>
          <w:szCs w:val="24"/>
        </w:rPr>
        <w:t>液压打桩锤降噪减振的消音结构和具体技术方案：冲击式打桩机具有冲击能量大、打桩效率高和施工方便的特点。冲击式打桩机主要有柴油打桩锤和液压打桩锤。柴油打桩锤是最为常用的桩工机械，存在有效能量转换率低，工作会产生强烈的打击噪音和大量的有害烟气和烟灰颗粒物；因此噪声和油烟污染是柴油</w:t>
      </w:r>
      <w:proofErr w:type="gramStart"/>
      <w:r w:rsidRPr="002235FE">
        <w:rPr>
          <w:rFonts w:hint="eastAsia"/>
          <w:color w:val="000000" w:themeColor="text1"/>
          <w:sz w:val="24"/>
          <w:szCs w:val="24"/>
        </w:rPr>
        <w:t>锤</w:t>
      </w:r>
      <w:proofErr w:type="gramEnd"/>
      <w:r w:rsidRPr="002235FE">
        <w:rPr>
          <w:rFonts w:hint="eastAsia"/>
          <w:color w:val="000000" w:themeColor="text1"/>
          <w:sz w:val="24"/>
          <w:szCs w:val="24"/>
        </w:rPr>
        <w:t>无法解决的问题，液压打桩锤具有打桩效率高、无油烟污染的特点，能够实现大能量、高频次的打桩施工作业；但仍然存在巨大的冲击噪音。</w:t>
      </w:r>
      <w:proofErr w:type="gramStart"/>
      <w:r w:rsidRPr="002235FE">
        <w:rPr>
          <w:rFonts w:hint="eastAsia"/>
          <w:color w:val="000000" w:themeColor="text1"/>
          <w:sz w:val="24"/>
          <w:szCs w:val="24"/>
        </w:rPr>
        <w:t>现距锤</w:t>
      </w:r>
      <w:proofErr w:type="gramEnd"/>
      <w:r w:rsidRPr="002235FE">
        <w:rPr>
          <w:rFonts w:hint="eastAsia"/>
          <w:color w:val="000000" w:themeColor="text1"/>
          <w:sz w:val="24"/>
          <w:szCs w:val="24"/>
        </w:rPr>
        <w:t>7</w:t>
      </w:r>
      <w:r w:rsidRPr="002235FE">
        <w:rPr>
          <w:rFonts w:hint="eastAsia"/>
          <w:color w:val="000000" w:themeColor="text1"/>
          <w:sz w:val="24"/>
          <w:szCs w:val="24"/>
        </w:rPr>
        <w:t>米、高</w:t>
      </w:r>
      <w:r w:rsidRPr="002235FE">
        <w:rPr>
          <w:rFonts w:hint="eastAsia"/>
          <w:color w:val="000000" w:themeColor="text1"/>
          <w:sz w:val="24"/>
          <w:szCs w:val="24"/>
        </w:rPr>
        <w:t>1.2</w:t>
      </w:r>
      <w:r w:rsidRPr="002235FE">
        <w:rPr>
          <w:rFonts w:hint="eastAsia"/>
          <w:color w:val="000000" w:themeColor="text1"/>
          <w:sz w:val="24"/>
          <w:szCs w:val="24"/>
        </w:rPr>
        <w:t>米处噪声达</w:t>
      </w:r>
      <w:r w:rsidRPr="002235FE">
        <w:rPr>
          <w:rFonts w:hint="eastAsia"/>
          <w:color w:val="000000" w:themeColor="text1"/>
          <w:sz w:val="24"/>
          <w:szCs w:val="24"/>
        </w:rPr>
        <w:t>115-130</w:t>
      </w:r>
      <w:r w:rsidRPr="002235FE">
        <w:rPr>
          <w:rFonts w:hint="eastAsia"/>
          <w:color w:val="000000" w:themeColor="text1"/>
          <w:sz w:val="24"/>
          <w:szCs w:val="24"/>
        </w:rPr>
        <w:t>分贝，急需研发液压打桩锤降噪减振的具体技术手段和消音结构，使得距锤</w:t>
      </w:r>
      <w:r w:rsidRPr="002235FE">
        <w:rPr>
          <w:rFonts w:hint="eastAsia"/>
          <w:color w:val="000000" w:themeColor="text1"/>
          <w:sz w:val="24"/>
          <w:szCs w:val="24"/>
        </w:rPr>
        <w:t>7</w:t>
      </w:r>
      <w:r w:rsidRPr="002235FE">
        <w:rPr>
          <w:rFonts w:hint="eastAsia"/>
          <w:color w:val="000000" w:themeColor="text1"/>
          <w:sz w:val="24"/>
          <w:szCs w:val="24"/>
        </w:rPr>
        <w:t>米、高</w:t>
      </w:r>
      <w:r w:rsidRPr="002235FE">
        <w:rPr>
          <w:rFonts w:hint="eastAsia"/>
          <w:color w:val="000000" w:themeColor="text1"/>
          <w:sz w:val="24"/>
          <w:szCs w:val="24"/>
        </w:rPr>
        <w:t>1.2</w:t>
      </w:r>
      <w:r w:rsidRPr="002235FE">
        <w:rPr>
          <w:rFonts w:hint="eastAsia"/>
          <w:color w:val="000000" w:themeColor="text1"/>
          <w:sz w:val="24"/>
          <w:szCs w:val="24"/>
        </w:rPr>
        <w:t>米处噪声控制在</w:t>
      </w:r>
      <w:r w:rsidRPr="002235FE">
        <w:rPr>
          <w:rFonts w:hint="eastAsia"/>
          <w:color w:val="000000" w:themeColor="text1"/>
          <w:sz w:val="24"/>
          <w:szCs w:val="24"/>
        </w:rPr>
        <w:t>85</w:t>
      </w:r>
      <w:r w:rsidRPr="002235FE">
        <w:rPr>
          <w:rFonts w:hint="eastAsia"/>
          <w:color w:val="000000" w:themeColor="text1"/>
          <w:sz w:val="24"/>
          <w:szCs w:val="24"/>
        </w:rPr>
        <w:t>分贝以下。</w:t>
      </w:r>
    </w:p>
    <w:p w:rsidR="00B5144F" w:rsidRPr="004D203C" w:rsidRDefault="00B5144F" w:rsidP="00B5144F">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2235FE">
        <w:rPr>
          <w:rFonts w:hint="eastAsia"/>
          <w:color w:val="000000" w:themeColor="text1"/>
          <w:sz w:val="24"/>
          <w:szCs w:val="24"/>
        </w:rPr>
        <w:t>江苏巨威机械有限公司</w:t>
      </w:r>
    </w:p>
    <w:p w:rsidR="00953184" w:rsidRDefault="00953184" w:rsidP="00953184"/>
    <w:p w:rsidR="00B5144F" w:rsidRDefault="00B5144F" w:rsidP="00B5144F">
      <w:pPr>
        <w:spacing w:line="360" w:lineRule="auto"/>
        <w:jc w:val="left"/>
        <w:rPr>
          <w:b/>
          <w:color w:val="000000" w:themeColor="text1"/>
          <w:sz w:val="24"/>
          <w:szCs w:val="24"/>
        </w:rPr>
      </w:pPr>
      <w:r w:rsidRPr="001F7012">
        <w:rPr>
          <w:b/>
          <w:color w:val="000000" w:themeColor="text1"/>
          <w:sz w:val="24"/>
          <w:szCs w:val="24"/>
        </w:rPr>
        <w:t>需求项目</w:t>
      </w:r>
      <w:r>
        <w:rPr>
          <w:rFonts w:hint="eastAsia"/>
          <w:b/>
          <w:color w:val="000000" w:themeColor="text1"/>
          <w:sz w:val="24"/>
          <w:szCs w:val="24"/>
        </w:rPr>
        <w:t>10</w:t>
      </w:r>
    </w:p>
    <w:p w:rsidR="00B5144F" w:rsidRDefault="00B5144F" w:rsidP="00B5144F">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A37B35">
        <w:rPr>
          <w:rFonts w:hint="eastAsia"/>
          <w:color w:val="000000" w:themeColor="text1"/>
          <w:sz w:val="24"/>
          <w:szCs w:val="24"/>
        </w:rPr>
        <w:t>AHPB*01443</w:t>
      </w:r>
    </w:p>
    <w:p w:rsidR="00B5144F" w:rsidRPr="001F7012" w:rsidRDefault="00B5144F" w:rsidP="00B5144F">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A37B35">
        <w:rPr>
          <w:rFonts w:hint="eastAsia"/>
          <w:color w:val="000000" w:themeColor="text1"/>
          <w:sz w:val="24"/>
          <w:szCs w:val="24"/>
        </w:rPr>
        <w:t>阀门智能化控制方案</w:t>
      </w:r>
    </w:p>
    <w:p w:rsidR="00B5144F" w:rsidRDefault="00B5144F" w:rsidP="00B5144F">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A37B35">
        <w:rPr>
          <w:rFonts w:hint="eastAsia"/>
          <w:color w:val="000000" w:themeColor="text1"/>
          <w:sz w:val="24"/>
          <w:szCs w:val="24"/>
        </w:rPr>
        <w:t>目前国内阀门多是通过手轮控制，</w:t>
      </w:r>
      <w:proofErr w:type="gramStart"/>
      <w:r w:rsidRPr="00A37B35">
        <w:rPr>
          <w:rFonts w:hint="eastAsia"/>
          <w:color w:val="000000" w:themeColor="text1"/>
          <w:sz w:val="24"/>
          <w:szCs w:val="24"/>
        </w:rPr>
        <w:t>个</w:t>
      </w:r>
      <w:proofErr w:type="gramEnd"/>
      <w:r w:rsidRPr="00A37B35">
        <w:rPr>
          <w:rFonts w:hint="eastAsia"/>
          <w:color w:val="000000" w:themeColor="text1"/>
          <w:sz w:val="24"/>
          <w:szCs w:val="24"/>
        </w:rPr>
        <w:t>别是</w:t>
      </w:r>
      <w:proofErr w:type="gramStart"/>
      <w:r w:rsidRPr="00A37B35">
        <w:rPr>
          <w:rFonts w:hint="eastAsia"/>
          <w:color w:val="000000" w:themeColor="text1"/>
          <w:sz w:val="24"/>
          <w:szCs w:val="24"/>
        </w:rPr>
        <w:t>气动和</w:t>
      </w:r>
      <w:proofErr w:type="gramEnd"/>
      <w:r w:rsidRPr="00A37B35">
        <w:rPr>
          <w:rFonts w:hint="eastAsia"/>
          <w:color w:val="000000" w:themeColor="text1"/>
          <w:sz w:val="24"/>
          <w:szCs w:val="24"/>
        </w:rPr>
        <w:t>电动，但是在智能化控制，特别是智能芯片的控制方面需要取得突破。</w:t>
      </w:r>
    </w:p>
    <w:p w:rsidR="00B5144F" w:rsidRDefault="00B5144F" w:rsidP="007D0A17">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A37B35">
        <w:rPr>
          <w:rFonts w:hint="eastAsia"/>
          <w:color w:val="000000" w:themeColor="text1"/>
          <w:sz w:val="24"/>
          <w:szCs w:val="24"/>
        </w:rPr>
        <w:t>安徽省屯溪高压阀门有限公司</w:t>
      </w:r>
    </w:p>
    <w:p w:rsidR="00F876D6" w:rsidRPr="00894B53" w:rsidRDefault="00F876D6" w:rsidP="00F876D6">
      <w:pPr>
        <w:spacing w:line="360" w:lineRule="auto"/>
        <w:jc w:val="left"/>
        <w:rPr>
          <w:color w:val="000000" w:themeColor="text1"/>
          <w:sz w:val="24"/>
          <w:szCs w:val="24"/>
        </w:rPr>
      </w:pPr>
      <w:r w:rsidRPr="00894B53">
        <w:rPr>
          <w:b/>
          <w:color w:val="000000" w:themeColor="text1"/>
          <w:sz w:val="24"/>
          <w:szCs w:val="24"/>
        </w:rPr>
        <w:lastRenderedPageBreak/>
        <w:t>需求联系人</w:t>
      </w:r>
      <w:r w:rsidRPr="00894B53">
        <w:rPr>
          <w:rFonts w:hint="eastAsia"/>
          <w:b/>
          <w:color w:val="000000" w:themeColor="text1"/>
          <w:sz w:val="24"/>
          <w:szCs w:val="24"/>
        </w:rPr>
        <w:t>：</w:t>
      </w:r>
      <w:r w:rsidRPr="00894B53">
        <w:rPr>
          <w:color w:val="000000" w:themeColor="text1"/>
          <w:sz w:val="24"/>
          <w:szCs w:val="24"/>
        </w:rPr>
        <w:t>孙梅竹</w:t>
      </w:r>
      <w:bookmarkStart w:id="0" w:name="_GoBack"/>
      <w:bookmarkEnd w:id="0"/>
    </w:p>
    <w:p w:rsidR="00F876D6" w:rsidRPr="00052C56" w:rsidRDefault="00F876D6" w:rsidP="00F876D6">
      <w:pPr>
        <w:spacing w:line="360" w:lineRule="auto"/>
        <w:jc w:val="left"/>
        <w:rPr>
          <w:color w:val="000000" w:themeColor="text1"/>
          <w:sz w:val="24"/>
          <w:szCs w:val="24"/>
        </w:rPr>
      </w:pPr>
      <w:r w:rsidRPr="00894B53">
        <w:rPr>
          <w:b/>
          <w:color w:val="000000" w:themeColor="text1"/>
          <w:sz w:val="24"/>
          <w:szCs w:val="24"/>
        </w:rPr>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F876D6" w:rsidRPr="00F876D6" w:rsidRDefault="00F876D6" w:rsidP="007D0A17">
      <w:pPr>
        <w:spacing w:line="360" w:lineRule="auto"/>
        <w:jc w:val="left"/>
        <w:rPr>
          <w:rFonts w:hint="eastAsia"/>
          <w:color w:val="000000" w:themeColor="text1"/>
          <w:sz w:val="24"/>
          <w:szCs w:val="24"/>
        </w:rPr>
      </w:pPr>
    </w:p>
    <w:sectPr w:rsidR="00F876D6" w:rsidRPr="00F87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1AAF"/>
    <w:multiLevelType w:val="hybridMultilevel"/>
    <w:tmpl w:val="EC401576"/>
    <w:lvl w:ilvl="0" w:tplc="08A89454">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F44515"/>
    <w:multiLevelType w:val="hybridMultilevel"/>
    <w:tmpl w:val="B6D807F8"/>
    <w:lvl w:ilvl="0" w:tplc="440868C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84"/>
    <w:rsid w:val="007D0A17"/>
    <w:rsid w:val="00953184"/>
    <w:rsid w:val="00B5144F"/>
    <w:rsid w:val="00CE2ACE"/>
    <w:rsid w:val="00E767FB"/>
    <w:rsid w:val="00F8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34FBD-2F94-40EC-B07D-1DAB9E59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1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43819">
      <w:bodyDiv w:val="1"/>
      <w:marLeft w:val="0"/>
      <w:marRight w:val="0"/>
      <w:marTop w:val="0"/>
      <w:marBottom w:val="0"/>
      <w:divBdr>
        <w:top w:val="none" w:sz="0" w:space="0" w:color="auto"/>
        <w:left w:val="none" w:sz="0" w:space="0" w:color="auto"/>
        <w:bottom w:val="none" w:sz="0" w:space="0" w:color="auto"/>
        <w:right w:val="none" w:sz="0" w:space="0" w:color="auto"/>
      </w:divBdr>
    </w:div>
    <w:div w:id="18839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914</Words>
  <Characters>5216</Characters>
  <Application>Microsoft Office Word</Application>
  <DocSecurity>0</DocSecurity>
  <Lines>43</Lines>
  <Paragraphs>12</Paragraphs>
  <ScaleCrop>false</ScaleCrop>
  <Company>微软中国</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孙梅竹</dc:creator>
  <cp:keywords/>
  <dc:description/>
  <cp:lastModifiedBy>孙梅竹</cp:lastModifiedBy>
  <cp:revision>4</cp:revision>
  <dcterms:created xsi:type="dcterms:W3CDTF">2019-11-20T07:30:00Z</dcterms:created>
  <dcterms:modified xsi:type="dcterms:W3CDTF">2019-11-20T07:56:00Z</dcterms:modified>
</cp:coreProperties>
</file>