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932" w:rsidRPr="001A3932" w:rsidRDefault="001A3932" w:rsidP="001A3932">
      <w:pPr>
        <w:widowControl/>
        <w:jc w:val="center"/>
        <w:rPr>
          <w:rFonts w:ascii="宋体" w:eastAsia="宋体" w:hAnsi="宋体" w:cs="宋体"/>
          <w:color w:val="666666"/>
          <w:kern w:val="0"/>
          <w:sz w:val="24"/>
          <w:szCs w:val="24"/>
        </w:rPr>
      </w:pPr>
      <w:r w:rsidRPr="001A3932">
        <w:rPr>
          <w:rFonts w:ascii="宋体" w:eastAsia="宋体" w:hAnsi="宋体" w:cs="宋体"/>
          <w:b/>
          <w:bCs/>
          <w:color w:val="000000"/>
          <w:kern w:val="0"/>
          <w:sz w:val="38"/>
          <w:szCs w:val="38"/>
        </w:rPr>
        <w:t>东华大学2022年度结题报告项目清单</w:t>
      </w:r>
      <w:r w:rsidRPr="001A3932">
        <w:rPr>
          <w:rFonts w:ascii="宋体" w:eastAsia="宋体" w:hAnsi="宋体" w:cs="宋体"/>
          <w:color w:val="666666"/>
          <w:kern w:val="0"/>
          <w:sz w:val="24"/>
          <w:szCs w:val="24"/>
        </w:rPr>
        <w:br/>
      </w:r>
    </w:p>
    <w:tbl>
      <w:tblPr>
        <w:tblW w:w="5000" w:type="pct"/>
        <w:tblLayout w:type="fixed"/>
        <w:tblCellMar>
          <w:left w:w="0" w:type="dxa"/>
          <w:right w:w="0" w:type="dxa"/>
        </w:tblCellMar>
        <w:tblLook w:val="04A0" w:firstRow="1" w:lastRow="0" w:firstColumn="1" w:lastColumn="0" w:noHBand="0" w:noVBand="1"/>
      </w:tblPr>
      <w:tblGrid>
        <w:gridCol w:w="662"/>
        <w:gridCol w:w="1439"/>
        <w:gridCol w:w="1079"/>
        <w:gridCol w:w="5110"/>
      </w:tblGrid>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b/>
                <w:bCs/>
                <w:kern w:val="0"/>
                <w:sz w:val="24"/>
                <w:szCs w:val="24"/>
              </w:rPr>
            </w:pPr>
            <w:r w:rsidRPr="001A3932">
              <w:rPr>
                <w:rFonts w:ascii="宋体" w:eastAsia="宋体" w:hAnsi="宋体" w:cs="宋体"/>
                <w:b/>
                <w:bCs/>
                <w:kern w:val="0"/>
                <w:sz w:val="24"/>
                <w:szCs w:val="24"/>
              </w:rPr>
              <w:t>序号</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b/>
                <w:bCs/>
                <w:kern w:val="0"/>
                <w:sz w:val="24"/>
                <w:szCs w:val="24"/>
              </w:rPr>
            </w:pPr>
            <w:r w:rsidRPr="001A3932">
              <w:rPr>
                <w:rFonts w:ascii="宋体" w:eastAsia="宋体" w:hAnsi="宋体" w:cs="宋体"/>
                <w:b/>
                <w:bCs/>
                <w:kern w:val="0"/>
                <w:sz w:val="24"/>
                <w:szCs w:val="24"/>
              </w:rPr>
              <w:t>项目批准号</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b/>
                <w:bCs/>
                <w:kern w:val="0"/>
                <w:sz w:val="24"/>
                <w:szCs w:val="24"/>
              </w:rPr>
            </w:pPr>
            <w:r w:rsidRPr="001A3932">
              <w:rPr>
                <w:rFonts w:ascii="宋体" w:eastAsia="宋体" w:hAnsi="宋体" w:cs="宋体"/>
                <w:b/>
                <w:bCs/>
                <w:kern w:val="0"/>
                <w:sz w:val="24"/>
                <w:szCs w:val="24"/>
              </w:rPr>
              <w:t>负责人</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b/>
                <w:bCs/>
                <w:kern w:val="0"/>
                <w:sz w:val="24"/>
                <w:szCs w:val="24"/>
              </w:rPr>
            </w:pPr>
            <w:r w:rsidRPr="001A3932">
              <w:rPr>
                <w:rFonts w:ascii="宋体" w:eastAsia="宋体" w:hAnsi="宋体" w:cs="宋体"/>
                <w:b/>
                <w:bCs/>
                <w:kern w:val="0"/>
                <w:sz w:val="24"/>
                <w:szCs w:val="24"/>
              </w:rPr>
              <w:t>项目名称</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1</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11871143</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刘欣</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多响应线性模型试验设计的容许性、不变性和几何刻画</w:t>
            </w:r>
          </w:p>
        </w:tc>
        <w:bookmarkStart w:id="0" w:name="_GoBack"/>
        <w:bookmarkEnd w:id="0"/>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2</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11873024</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徐泽林</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江户时代日本学者对《授时历》</w:t>
            </w:r>
            <w:proofErr w:type="gramStart"/>
            <w:r w:rsidRPr="001A3932">
              <w:rPr>
                <w:rFonts w:ascii="宋体" w:eastAsia="宋体" w:hAnsi="宋体" w:cs="宋体"/>
                <w:kern w:val="0"/>
                <w:sz w:val="24"/>
                <w:szCs w:val="24"/>
              </w:rPr>
              <w:t>的历理分析</w:t>
            </w:r>
            <w:proofErr w:type="gramEnd"/>
            <w:r w:rsidRPr="001A3932">
              <w:rPr>
                <w:rFonts w:ascii="宋体" w:eastAsia="宋体" w:hAnsi="宋体" w:cs="宋体"/>
                <w:kern w:val="0"/>
                <w:sz w:val="24"/>
                <w:szCs w:val="24"/>
              </w:rPr>
              <w:t>与算法改进</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3</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11875104</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石建军</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常压级联放电等离子体及其柔性聚合物表面改性研究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4</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11901081</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曹欣茹</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几类非线性趋化模型的数学理论</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5</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12126202</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胡良剑</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天元数学交流项目--高度非线性的混杂型随机微分方程及相关问题</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6</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21871046</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胥</w:t>
            </w:r>
            <w:proofErr w:type="gramEnd"/>
            <w:r w:rsidRPr="001A3932">
              <w:rPr>
                <w:rFonts w:ascii="宋体" w:eastAsia="宋体" w:hAnsi="宋体" w:cs="宋体"/>
                <w:kern w:val="0"/>
                <w:sz w:val="24"/>
                <w:szCs w:val="24"/>
              </w:rPr>
              <w:t>波</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放射性氟同位素18F引入的点击化学</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7</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21872025</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张琳萍</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柔性光催化防护材料的构筑及光催化降解化学毒剂机理研究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8</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21875031</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郭睿</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基于超分子主客体组装构建的核-壳结构树状大分子纳米平台用于肿瘤靶向的多模态成像与协同治疗</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9</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21875032</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秦宗益</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流动状态下聚苯胺纳米纤维的结构精细调控与储能增强机制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10</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21875033</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刘天西</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多重网络导电聚合物复合水凝胶的可控制</w:t>
            </w:r>
            <w:proofErr w:type="gramStart"/>
            <w:r w:rsidRPr="001A3932">
              <w:rPr>
                <w:rFonts w:ascii="宋体" w:eastAsia="宋体" w:hAnsi="宋体" w:cs="宋体"/>
                <w:kern w:val="0"/>
                <w:sz w:val="24"/>
                <w:szCs w:val="24"/>
              </w:rPr>
              <w:t>备及其</w:t>
            </w:r>
            <w:proofErr w:type="gramEnd"/>
            <w:r w:rsidRPr="001A3932">
              <w:rPr>
                <w:rFonts w:ascii="宋体" w:eastAsia="宋体" w:hAnsi="宋体" w:cs="宋体"/>
                <w:kern w:val="0"/>
                <w:sz w:val="24"/>
                <w:szCs w:val="24"/>
              </w:rPr>
              <w:t>自修复超级电容器电极材料研究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11</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21876025</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魏群山</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混凝去除典型分子态染料的形态基团作用效应及过程机理研究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12</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21877013</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易涛</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基于次氯酸调控的示踪/治疗一体化平台的构建</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13</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21901036</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朱圣卿</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可见光催化α-三氟甲基烯烃的C-F键活化-烷基化反应研究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14</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21901037</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郑琦</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以多酸为模板构筑</w:t>
            </w:r>
            <w:proofErr w:type="gramStart"/>
            <w:r w:rsidRPr="001A3932">
              <w:rPr>
                <w:rFonts w:ascii="宋体" w:eastAsia="宋体" w:hAnsi="宋体" w:cs="宋体"/>
                <w:kern w:val="0"/>
                <w:sz w:val="24"/>
                <w:szCs w:val="24"/>
              </w:rPr>
              <w:t>高核钛氧</w:t>
            </w:r>
            <w:proofErr w:type="gramEnd"/>
            <w:r w:rsidRPr="001A3932">
              <w:rPr>
                <w:rFonts w:ascii="宋体" w:eastAsia="宋体" w:hAnsi="宋体" w:cs="宋体"/>
                <w:kern w:val="0"/>
                <w:sz w:val="24"/>
                <w:szCs w:val="24"/>
              </w:rPr>
              <w:t>簇合物及其光催化制氢研究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15</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21901038</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宣为民</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铈</w:t>
            </w:r>
            <w:proofErr w:type="gramEnd"/>
            <w:r w:rsidRPr="001A3932">
              <w:rPr>
                <w:rFonts w:ascii="宋体" w:eastAsia="宋体" w:hAnsi="宋体" w:cs="宋体"/>
                <w:kern w:val="0"/>
                <w:sz w:val="24"/>
                <w:szCs w:val="24"/>
              </w:rPr>
              <w:t>取代多酸基金属有机框架的构筑及其分子氧选择性氧化断裂C=C研究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16</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21902023</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王乐</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蝎基晶态</w:t>
            </w:r>
            <w:proofErr w:type="gramEnd"/>
            <w:r w:rsidRPr="001A3932">
              <w:rPr>
                <w:rFonts w:ascii="宋体" w:eastAsia="宋体" w:hAnsi="宋体" w:cs="宋体"/>
                <w:kern w:val="0"/>
                <w:sz w:val="24"/>
                <w:szCs w:val="24"/>
              </w:rPr>
              <w:t>多孔材料催化的非均相烯烃α</w:t>
            </w:r>
            <w:proofErr w:type="gramStart"/>
            <w:r w:rsidRPr="001A3932">
              <w:rPr>
                <w:rFonts w:ascii="宋体" w:eastAsia="宋体" w:hAnsi="宋体" w:cs="宋体"/>
                <w:kern w:val="0"/>
                <w:sz w:val="24"/>
                <w:szCs w:val="24"/>
              </w:rPr>
              <w:t>位碳氢键</w:t>
            </w:r>
            <w:proofErr w:type="gramEnd"/>
            <w:r w:rsidRPr="001A3932">
              <w:rPr>
                <w:rFonts w:ascii="宋体" w:eastAsia="宋体" w:hAnsi="宋体" w:cs="宋体"/>
                <w:kern w:val="0"/>
                <w:sz w:val="24"/>
                <w:szCs w:val="24"/>
              </w:rPr>
              <w:t>活化研究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17</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21903013</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刘庚鑫</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基于流变学技术的巨型分子动力学研究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lastRenderedPageBreak/>
              <w:t>18</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21906016</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孙铸宇</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硫化零价铁(S-ZVI)协同维生素B12(VB12)催化</w:t>
            </w:r>
            <w:proofErr w:type="gramStart"/>
            <w:r w:rsidRPr="001A3932">
              <w:rPr>
                <w:rFonts w:ascii="宋体" w:eastAsia="宋体" w:hAnsi="宋体" w:cs="宋体"/>
                <w:kern w:val="0"/>
                <w:sz w:val="24"/>
                <w:szCs w:val="24"/>
              </w:rPr>
              <w:t>还原全</w:t>
            </w:r>
            <w:proofErr w:type="gramEnd"/>
            <w:r w:rsidRPr="001A3932">
              <w:rPr>
                <w:rFonts w:ascii="宋体" w:eastAsia="宋体" w:hAnsi="宋体" w:cs="宋体"/>
                <w:kern w:val="0"/>
                <w:sz w:val="24"/>
                <w:szCs w:val="24"/>
              </w:rPr>
              <w:t>氟烷基酸(PFAAs)</w:t>
            </w:r>
            <w:proofErr w:type="gramStart"/>
            <w:r w:rsidRPr="001A3932">
              <w:rPr>
                <w:rFonts w:ascii="宋体" w:eastAsia="宋体" w:hAnsi="宋体" w:cs="宋体"/>
                <w:kern w:val="0"/>
                <w:sz w:val="24"/>
                <w:szCs w:val="24"/>
              </w:rPr>
              <w:t>降解脱氟的</w:t>
            </w:r>
            <w:proofErr w:type="gramEnd"/>
            <w:r w:rsidRPr="001A3932">
              <w:rPr>
                <w:rFonts w:ascii="宋体" w:eastAsia="宋体" w:hAnsi="宋体" w:cs="宋体"/>
                <w:kern w:val="0"/>
                <w:sz w:val="24"/>
                <w:szCs w:val="24"/>
              </w:rPr>
              <w:t>效果及机理研究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19</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21961132024</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俞建勇</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超弹陶瓷</w:t>
            </w:r>
            <w:proofErr w:type="gramEnd"/>
            <w:r w:rsidRPr="001A3932">
              <w:rPr>
                <w:rFonts w:ascii="宋体" w:eastAsia="宋体" w:hAnsi="宋体" w:cs="宋体"/>
                <w:kern w:val="0"/>
                <w:sz w:val="24"/>
                <w:szCs w:val="24"/>
              </w:rPr>
              <w:t>纳米纤维气凝胶的可</w:t>
            </w:r>
            <w:proofErr w:type="gramStart"/>
            <w:r w:rsidRPr="001A3932">
              <w:rPr>
                <w:rFonts w:ascii="宋体" w:eastAsia="宋体" w:hAnsi="宋体" w:cs="宋体"/>
                <w:kern w:val="0"/>
                <w:sz w:val="24"/>
                <w:szCs w:val="24"/>
              </w:rPr>
              <w:t>控制备及金属催化剂</w:t>
            </w:r>
            <w:proofErr w:type="gramEnd"/>
            <w:r w:rsidRPr="001A3932">
              <w:rPr>
                <w:rFonts w:ascii="宋体" w:eastAsia="宋体" w:hAnsi="宋体" w:cs="宋体"/>
                <w:kern w:val="0"/>
                <w:sz w:val="24"/>
                <w:szCs w:val="24"/>
              </w:rPr>
              <w:t>负载研究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20</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22150410324</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spellStart"/>
            <w:r w:rsidRPr="001A3932">
              <w:rPr>
                <w:rFonts w:ascii="宋体" w:eastAsia="宋体" w:hAnsi="宋体" w:cs="宋体"/>
                <w:kern w:val="0"/>
                <w:sz w:val="24"/>
                <w:szCs w:val="24"/>
              </w:rPr>
              <w:t>Shewaye</w:t>
            </w:r>
            <w:proofErr w:type="spellEnd"/>
            <w:r w:rsidRPr="001A3932">
              <w:rPr>
                <w:rFonts w:ascii="宋体" w:eastAsia="宋体" w:hAnsi="宋体" w:cs="宋体"/>
                <w:kern w:val="0"/>
                <w:sz w:val="24"/>
                <w:szCs w:val="24"/>
              </w:rPr>
              <w:t xml:space="preserve"> </w:t>
            </w:r>
            <w:proofErr w:type="spellStart"/>
            <w:r w:rsidRPr="001A3932">
              <w:rPr>
                <w:rFonts w:ascii="宋体" w:eastAsia="宋体" w:hAnsi="宋体" w:cs="宋体"/>
                <w:kern w:val="0"/>
                <w:sz w:val="24"/>
                <w:szCs w:val="24"/>
              </w:rPr>
              <w:t>Lakew</w:t>
            </w:r>
            <w:proofErr w:type="spellEnd"/>
            <w:r w:rsidRPr="001A3932">
              <w:rPr>
                <w:rFonts w:ascii="宋体" w:eastAsia="宋体" w:hAnsi="宋体" w:cs="宋体"/>
                <w:kern w:val="0"/>
                <w:sz w:val="24"/>
                <w:szCs w:val="24"/>
              </w:rPr>
              <w:t xml:space="preserve"> </w:t>
            </w:r>
            <w:proofErr w:type="spellStart"/>
            <w:r w:rsidRPr="001A3932">
              <w:rPr>
                <w:rFonts w:ascii="宋体" w:eastAsia="宋体" w:hAnsi="宋体" w:cs="宋体"/>
                <w:kern w:val="0"/>
                <w:sz w:val="24"/>
                <w:szCs w:val="24"/>
              </w:rPr>
              <w:t>Mekuria</w:t>
            </w:r>
            <w:proofErr w:type="spell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Cell Membrane-Coated Dendrimer Nanoclusters for UTMD-Promoted Tumor Imaging and Combinational Therapy</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21</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31900949</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吴晶磊</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可注射脱细胞基质/PRP水凝胶对半月板修复与再生的研究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22</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32050410286</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 xml:space="preserve">Muhammad </w:t>
            </w:r>
            <w:proofErr w:type="spellStart"/>
            <w:r w:rsidRPr="001A3932">
              <w:rPr>
                <w:rFonts w:ascii="宋体" w:eastAsia="宋体" w:hAnsi="宋体" w:cs="宋体"/>
                <w:kern w:val="0"/>
                <w:sz w:val="24"/>
                <w:szCs w:val="24"/>
              </w:rPr>
              <w:t>Shafiq</w:t>
            </w:r>
            <w:proofErr w:type="spell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Functional Poly(L-</w:t>
            </w:r>
            <w:proofErr w:type="spellStart"/>
            <w:r w:rsidRPr="001A3932">
              <w:rPr>
                <w:rFonts w:ascii="宋体" w:eastAsia="宋体" w:hAnsi="宋体" w:cs="宋体"/>
                <w:kern w:val="0"/>
                <w:sz w:val="24"/>
                <w:szCs w:val="24"/>
              </w:rPr>
              <w:t>lactide</w:t>
            </w:r>
            <w:proofErr w:type="spellEnd"/>
            <w:r w:rsidRPr="001A3932">
              <w:rPr>
                <w:rFonts w:ascii="宋体" w:eastAsia="宋体" w:hAnsi="宋体" w:cs="宋体"/>
                <w:kern w:val="0"/>
                <w:sz w:val="24"/>
                <w:szCs w:val="24"/>
              </w:rPr>
              <w:t>-co-ε-</w:t>
            </w:r>
            <w:proofErr w:type="spellStart"/>
            <w:r w:rsidRPr="001A3932">
              <w:rPr>
                <w:rFonts w:ascii="宋体" w:eastAsia="宋体" w:hAnsi="宋体" w:cs="宋体"/>
                <w:kern w:val="0"/>
                <w:sz w:val="24"/>
                <w:szCs w:val="24"/>
              </w:rPr>
              <w:t>Caprolactone</w:t>
            </w:r>
            <w:proofErr w:type="spellEnd"/>
            <w:r w:rsidRPr="001A3932">
              <w:rPr>
                <w:rFonts w:ascii="宋体" w:eastAsia="宋体" w:hAnsi="宋体" w:cs="宋体"/>
                <w:kern w:val="0"/>
                <w:sz w:val="24"/>
                <w:szCs w:val="24"/>
              </w:rPr>
              <w:t>)-based Vascular Grafts for In Situ Blood Vessel Regeneration through Endogenous Stem/Progenitor Cells Mobilization and Immune-Modulation</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23</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41901166</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朱丹</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中国旅欧游客旅游实践的特征、机制与效应研究：基于展演性理论</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24</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41905131</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刘琼</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考虑气溶胶三维空间分布的新疆地区晴空精确化地表太阳辐射时空分布特征研究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25</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51733002</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朱美芳</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有机无机杂化水凝胶的设计构筑及其纤维成形机理研究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26</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51871053</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王连军</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原位生长碳管复合热电材料的制备及其器件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27</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51872045</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刘吉轩</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Zr3Al3C5纳米层状化合物改性核用</w:t>
            </w:r>
            <w:proofErr w:type="spellStart"/>
            <w:r w:rsidRPr="001A3932">
              <w:rPr>
                <w:rFonts w:ascii="宋体" w:eastAsia="宋体" w:hAnsi="宋体" w:cs="宋体"/>
                <w:kern w:val="0"/>
                <w:sz w:val="24"/>
                <w:szCs w:val="24"/>
              </w:rPr>
              <w:t>ZrC</w:t>
            </w:r>
            <w:proofErr w:type="spellEnd"/>
            <w:r w:rsidRPr="001A3932">
              <w:rPr>
                <w:rFonts w:ascii="宋体" w:eastAsia="宋体" w:hAnsi="宋体" w:cs="宋体"/>
                <w:kern w:val="0"/>
                <w:sz w:val="24"/>
                <w:szCs w:val="24"/>
              </w:rPr>
              <w:t>陶瓷的制备与性能研究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28</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51873029</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丁彬</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聚合物模板法柔韧陶瓷纳米纤维的可</w:t>
            </w:r>
            <w:proofErr w:type="gramStart"/>
            <w:r w:rsidRPr="001A3932">
              <w:rPr>
                <w:rFonts w:ascii="宋体" w:eastAsia="宋体" w:hAnsi="宋体" w:cs="宋体"/>
                <w:kern w:val="0"/>
                <w:sz w:val="24"/>
                <w:szCs w:val="24"/>
              </w:rPr>
              <w:t>控制备及诱导</w:t>
            </w:r>
            <w:proofErr w:type="gramEnd"/>
            <w:r w:rsidRPr="001A3932">
              <w:rPr>
                <w:rFonts w:ascii="宋体" w:eastAsia="宋体" w:hAnsi="宋体" w:cs="宋体"/>
                <w:kern w:val="0"/>
                <w:sz w:val="24"/>
                <w:szCs w:val="24"/>
              </w:rPr>
              <w:t>成型机制研究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29</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51873030</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李召岭</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纤维基三明治夹芯结构电子皮肤的可</w:t>
            </w:r>
            <w:proofErr w:type="gramStart"/>
            <w:r w:rsidRPr="001A3932">
              <w:rPr>
                <w:rFonts w:ascii="宋体" w:eastAsia="宋体" w:hAnsi="宋体" w:cs="宋体"/>
                <w:kern w:val="0"/>
                <w:sz w:val="24"/>
                <w:szCs w:val="24"/>
              </w:rPr>
              <w:t>控制备及动态</w:t>
            </w:r>
            <w:proofErr w:type="gramEnd"/>
            <w:r w:rsidRPr="001A3932">
              <w:rPr>
                <w:rFonts w:ascii="宋体" w:eastAsia="宋体" w:hAnsi="宋体" w:cs="宋体"/>
                <w:kern w:val="0"/>
                <w:sz w:val="24"/>
                <w:szCs w:val="24"/>
              </w:rPr>
              <w:t>压力传感机制研究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30</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51873031</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印霞</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梯度结构纳米纤维吸音气凝胶的可控构筑及其声能耗散机制研究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31</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51873032</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汪庆卫</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Fe含量及价态对玄武岩连续纤维结构及性能的影响研究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32</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51873033</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李耀刚</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基于卷曲预制棒的热电纤维构筑与结构功能遗传性研究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33</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51873034</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何春菊</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长余辉发光双亲复合海洋防污涂层的构筑与功能调控</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lastRenderedPageBreak/>
              <w:t>34</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51873035</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孙胜童</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形变位点精确分辨的可编码智能弹性水凝胶光导纤维</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35</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51873036</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廖耀祖</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理性设计亚胺基共轭微孔聚合物及其多孔</w:t>
            </w:r>
            <w:proofErr w:type="gramStart"/>
            <w:r w:rsidRPr="001A3932">
              <w:rPr>
                <w:rFonts w:ascii="宋体" w:eastAsia="宋体" w:hAnsi="宋体" w:cs="宋体"/>
                <w:kern w:val="0"/>
                <w:sz w:val="24"/>
                <w:szCs w:val="24"/>
              </w:rPr>
              <w:t>炭</w:t>
            </w:r>
            <w:proofErr w:type="gramEnd"/>
            <w:r w:rsidRPr="001A3932">
              <w:rPr>
                <w:rFonts w:ascii="宋体" w:eastAsia="宋体" w:hAnsi="宋体" w:cs="宋体"/>
                <w:kern w:val="0"/>
                <w:sz w:val="24"/>
                <w:szCs w:val="24"/>
              </w:rPr>
              <w:t>用于能源存储与转换</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36</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51875099</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顾伯洪</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编织复合材料在大气环境中热氧老化与强度降解的多尺度结构机理</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37</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51875298</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王静</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中高速链条套筒和销轴受限间隙条件下的界面行为调控</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38</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51878135</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薛罡</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铁基污泥水热炭强化印染废水生物脱氮除碳的效能与机制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39</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51878136</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陈红</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基于零价铁强化含抗生素的废水生物脱氮处理效能及机理研究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40</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51878137</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李响</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电发酵强化剩余污泥制备己酸效能及机理研究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41</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51903033</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陆春红</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高性能改性木质素/聚合物凝胶纺纤维的构筑及其机械增强机理研究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42</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51903034</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沈华</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基于渗流理论的中空纤维多孔材料内外耦合传热机理研究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43</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51903035</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李洋</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聚硅氧烷改性聚氨酯纤维基防水透湿膜的可</w:t>
            </w:r>
            <w:proofErr w:type="gramStart"/>
            <w:r w:rsidRPr="001A3932">
              <w:rPr>
                <w:rFonts w:ascii="宋体" w:eastAsia="宋体" w:hAnsi="宋体" w:cs="宋体"/>
                <w:kern w:val="0"/>
                <w:sz w:val="24"/>
                <w:szCs w:val="24"/>
              </w:rPr>
              <w:t>控制备及传质</w:t>
            </w:r>
            <w:proofErr w:type="gramEnd"/>
            <w:r w:rsidRPr="001A3932">
              <w:rPr>
                <w:rFonts w:ascii="宋体" w:eastAsia="宋体" w:hAnsi="宋体" w:cs="宋体"/>
                <w:kern w:val="0"/>
                <w:sz w:val="24"/>
                <w:szCs w:val="24"/>
              </w:rPr>
              <w:t>机制研究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44</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51903036</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斯阳</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芳</w:t>
            </w:r>
            <w:proofErr w:type="gramStart"/>
            <w:r w:rsidRPr="001A3932">
              <w:rPr>
                <w:rFonts w:ascii="宋体" w:eastAsia="宋体" w:hAnsi="宋体" w:cs="宋体"/>
                <w:kern w:val="0"/>
                <w:sz w:val="24"/>
                <w:szCs w:val="24"/>
              </w:rPr>
              <w:t>砜纶基卤</w:t>
            </w:r>
            <w:proofErr w:type="gramEnd"/>
            <w:r w:rsidRPr="001A3932">
              <w:rPr>
                <w:rFonts w:ascii="宋体" w:eastAsia="宋体" w:hAnsi="宋体" w:cs="宋体"/>
                <w:kern w:val="0"/>
                <w:sz w:val="24"/>
                <w:szCs w:val="24"/>
              </w:rPr>
              <w:t>胺纳米纤维水净化膜的可</w:t>
            </w:r>
            <w:proofErr w:type="gramStart"/>
            <w:r w:rsidRPr="001A3932">
              <w:rPr>
                <w:rFonts w:ascii="宋体" w:eastAsia="宋体" w:hAnsi="宋体" w:cs="宋体"/>
                <w:kern w:val="0"/>
                <w:sz w:val="24"/>
                <w:szCs w:val="24"/>
              </w:rPr>
              <w:t>控制备及杀菌</w:t>
            </w:r>
            <w:proofErr w:type="gramEnd"/>
            <w:r w:rsidRPr="001A3932">
              <w:rPr>
                <w:rFonts w:ascii="宋体" w:eastAsia="宋体" w:hAnsi="宋体" w:cs="宋体"/>
                <w:kern w:val="0"/>
                <w:sz w:val="24"/>
                <w:szCs w:val="24"/>
              </w:rPr>
              <w:t>机制研究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45</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51903037</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胡泽旭</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聚苯硫醚杂化纤维的高温膨胀炭化作用机制及其成形过程</w:t>
            </w:r>
            <w:proofErr w:type="gramStart"/>
            <w:r w:rsidRPr="001A3932">
              <w:rPr>
                <w:rFonts w:ascii="宋体" w:eastAsia="宋体" w:hAnsi="宋体" w:cs="宋体"/>
                <w:kern w:val="0"/>
                <w:sz w:val="24"/>
                <w:szCs w:val="24"/>
              </w:rPr>
              <w:t>的构效关系</w:t>
            </w:r>
            <w:proofErr w:type="gramEnd"/>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46</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51903038</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董杰</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透波复合材料</w:t>
            </w:r>
            <w:proofErr w:type="gramEnd"/>
            <w:r w:rsidRPr="001A3932">
              <w:rPr>
                <w:rFonts w:ascii="宋体" w:eastAsia="宋体" w:hAnsi="宋体" w:cs="宋体"/>
                <w:kern w:val="0"/>
                <w:sz w:val="24"/>
                <w:szCs w:val="24"/>
              </w:rPr>
              <w:t>用聚酰亚胺纤维的制备及其</w:t>
            </w:r>
            <w:proofErr w:type="gramStart"/>
            <w:r w:rsidRPr="001A3932">
              <w:rPr>
                <w:rFonts w:ascii="宋体" w:eastAsia="宋体" w:hAnsi="宋体" w:cs="宋体"/>
                <w:kern w:val="0"/>
                <w:sz w:val="24"/>
                <w:szCs w:val="24"/>
              </w:rPr>
              <w:t>介电行为</w:t>
            </w:r>
            <w:proofErr w:type="gramEnd"/>
            <w:r w:rsidRPr="001A3932">
              <w:rPr>
                <w:rFonts w:ascii="宋体" w:eastAsia="宋体" w:hAnsi="宋体" w:cs="宋体"/>
                <w:kern w:val="0"/>
                <w:sz w:val="24"/>
                <w:szCs w:val="24"/>
              </w:rPr>
              <w:t>和力学性能的协同调控机制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47</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51903039</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高爱芹</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纤维表面</w:t>
            </w:r>
            <w:proofErr w:type="gramStart"/>
            <w:r w:rsidRPr="001A3932">
              <w:rPr>
                <w:rFonts w:ascii="宋体" w:eastAsia="宋体" w:hAnsi="宋体" w:cs="宋体"/>
                <w:kern w:val="0"/>
                <w:sz w:val="24"/>
                <w:szCs w:val="24"/>
              </w:rPr>
              <w:t>弧形金微纳米</w:t>
            </w:r>
            <w:proofErr w:type="gramEnd"/>
            <w:r w:rsidRPr="001A3932">
              <w:rPr>
                <w:rFonts w:ascii="宋体" w:eastAsia="宋体" w:hAnsi="宋体" w:cs="宋体"/>
                <w:kern w:val="0"/>
                <w:sz w:val="24"/>
                <w:szCs w:val="24"/>
              </w:rPr>
              <w:t>片鱼鳞式共价组装及价键稳定性研究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48</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51903041</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焦玉聪</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基于</w:t>
            </w:r>
            <w:proofErr w:type="gramStart"/>
            <w:r w:rsidRPr="001A3932">
              <w:rPr>
                <w:rFonts w:ascii="宋体" w:eastAsia="宋体" w:hAnsi="宋体" w:cs="宋体"/>
                <w:kern w:val="0"/>
                <w:sz w:val="24"/>
                <w:szCs w:val="24"/>
              </w:rPr>
              <w:t>介</w:t>
            </w:r>
            <w:proofErr w:type="gramEnd"/>
            <w:r w:rsidRPr="001A3932">
              <w:rPr>
                <w:rFonts w:ascii="宋体" w:eastAsia="宋体" w:hAnsi="宋体" w:cs="宋体"/>
                <w:kern w:val="0"/>
                <w:sz w:val="24"/>
                <w:szCs w:val="24"/>
              </w:rPr>
              <w:t>孔石墨</w:t>
            </w:r>
            <w:proofErr w:type="gramStart"/>
            <w:r w:rsidRPr="001A3932">
              <w:rPr>
                <w:rFonts w:ascii="宋体" w:eastAsia="宋体" w:hAnsi="宋体" w:cs="宋体"/>
                <w:kern w:val="0"/>
                <w:sz w:val="24"/>
                <w:szCs w:val="24"/>
              </w:rPr>
              <w:t>烯</w:t>
            </w:r>
            <w:proofErr w:type="gramEnd"/>
            <w:r w:rsidRPr="001A3932">
              <w:rPr>
                <w:rFonts w:ascii="宋体" w:eastAsia="宋体" w:hAnsi="宋体" w:cs="宋体"/>
                <w:kern w:val="0"/>
                <w:sz w:val="24"/>
                <w:szCs w:val="24"/>
              </w:rPr>
              <w:t>微球交联点构筑高模量高离子电导率凝胶电解质结构</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49</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51903042</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王瑞莉</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基于物理机械互锁结构的有机/无机牙科复合树脂制备及其结构性能研究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50</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51903043</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刘力</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基于磁致热温</w:t>
            </w:r>
            <w:proofErr w:type="gramStart"/>
            <w:r w:rsidRPr="001A3932">
              <w:rPr>
                <w:rFonts w:ascii="宋体" w:eastAsia="宋体" w:hAnsi="宋体" w:cs="宋体"/>
                <w:kern w:val="0"/>
                <w:sz w:val="24"/>
                <w:szCs w:val="24"/>
              </w:rPr>
              <w:t>敏型静电纺</w:t>
            </w:r>
            <w:proofErr w:type="gramEnd"/>
            <w:r w:rsidRPr="001A3932">
              <w:rPr>
                <w:rFonts w:ascii="宋体" w:eastAsia="宋体" w:hAnsi="宋体" w:cs="宋体"/>
                <w:kern w:val="0"/>
                <w:sz w:val="24"/>
                <w:szCs w:val="24"/>
              </w:rPr>
              <w:t>纤维膜致动器的构筑及其致动机理研究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51</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51903044</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孟哲</w:t>
            </w:r>
            <w:proofErr w:type="gramStart"/>
            <w:r w:rsidRPr="001A3932">
              <w:rPr>
                <w:rFonts w:ascii="宋体" w:eastAsia="宋体" w:hAnsi="宋体" w:cs="宋体"/>
                <w:kern w:val="0"/>
                <w:sz w:val="24"/>
                <w:szCs w:val="24"/>
              </w:rPr>
              <w:t>一</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径迹刻蚀膜的仿生功能化设计及其在生物分离领域的应用探索</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lastRenderedPageBreak/>
              <w:t>52</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51903045</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范苏娜</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高灵敏丝素蛋白基生物</w:t>
            </w:r>
            <w:proofErr w:type="gramStart"/>
            <w:r w:rsidRPr="001A3932">
              <w:rPr>
                <w:rFonts w:ascii="宋体" w:eastAsia="宋体" w:hAnsi="宋体" w:cs="宋体"/>
                <w:kern w:val="0"/>
                <w:sz w:val="24"/>
                <w:szCs w:val="24"/>
              </w:rPr>
              <w:t>忆阻器的</w:t>
            </w:r>
            <w:proofErr w:type="gramEnd"/>
            <w:r w:rsidRPr="001A3932">
              <w:rPr>
                <w:rFonts w:ascii="宋体" w:eastAsia="宋体" w:hAnsi="宋体" w:cs="宋体"/>
                <w:kern w:val="0"/>
                <w:sz w:val="24"/>
                <w:szCs w:val="24"/>
              </w:rPr>
              <w:t>构筑及神经突触仿生模拟</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53</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51903046</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叶长怀</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高透明性、超级绝热聚合物CO2发泡材料的制备机理与应用</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54</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51905087</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孙小庆</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面向薄膜子镜的磁致伸缩柔顺张紧装置协同隔振机理及优化设计研究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55</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51905088</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张玉井</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基于含损纱线</w:t>
            </w:r>
            <w:proofErr w:type="gramEnd"/>
            <w:r w:rsidRPr="001A3932">
              <w:rPr>
                <w:rFonts w:ascii="宋体" w:eastAsia="宋体" w:hAnsi="宋体" w:cs="宋体"/>
                <w:kern w:val="0"/>
                <w:sz w:val="24"/>
                <w:szCs w:val="24"/>
              </w:rPr>
              <w:t>系统动力学模型的碳纤维预成型体三维编织优化与控制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56</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51905089</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黄瑶</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石墨</w:t>
            </w:r>
            <w:proofErr w:type="gramStart"/>
            <w:r w:rsidRPr="001A3932">
              <w:rPr>
                <w:rFonts w:ascii="宋体" w:eastAsia="宋体" w:hAnsi="宋体" w:cs="宋体"/>
                <w:kern w:val="0"/>
                <w:sz w:val="24"/>
                <w:szCs w:val="24"/>
              </w:rPr>
              <w:t>烯</w:t>
            </w:r>
            <w:proofErr w:type="gramEnd"/>
            <w:r w:rsidRPr="001A3932">
              <w:rPr>
                <w:rFonts w:ascii="宋体" w:eastAsia="宋体" w:hAnsi="宋体" w:cs="宋体"/>
                <w:kern w:val="0"/>
                <w:sz w:val="24"/>
                <w:szCs w:val="24"/>
              </w:rPr>
              <w:t>表面纳米摩擦精准调控研究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57</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51905090</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丁树杨</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基于侧向力振动能量谱的石墨</w:t>
            </w:r>
            <w:proofErr w:type="gramStart"/>
            <w:r w:rsidRPr="001A3932">
              <w:rPr>
                <w:rFonts w:ascii="宋体" w:eastAsia="宋体" w:hAnsi="宋体" w:cs="宋体"/>
                <w:kern w:val="0"/>
                <w:sz w:val="24"/>
                <w:szCs w:val="24"/>
              </w:rPr>
              <w:t>烯</w:t>
            </w:r>
            <w:proofErr w:type="gramEnd"/>
            <w:r w:rsidRPr="001A3932">
              <w:rPr>
                <w:rFonts w:ascii="宋体" w:eastAsia="宋体" w:hAnsi="宋体" w:cs="宋体"/>
                <w:kern w:val="0"/>
                <w:sz w:val="24"/>
                <w:szCs w:val="24"/>
              </w:rPr>
              <w:t>纳米尺度摩擦老化及机理研究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58</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51905091</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汪俊亮</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数据智能驱动的晶</w:t>
            </w:r>
            <w:proofErr w:type="gramStart"/>
            <w:r w:rsidRPr="001A3932">
              <w:rPr>
                <w:rFonts w:ascii="宋体" w:eastAsia="宋体" w:hAnsi="宋体" w:cs="宋体"/>
                <w:kern w:val="0"/>
                <w:sz w:val="24"/>
                <w:szCs w:val="24"/>
              </w:rPr>
              <w:t>圆制造</w:t>
            </w:r>
            <w:proofErr w:type="gramEnd"/>
            <w:r w:rsidRPr="001A3932">
              <w:rPr>
                <w:rFonts w:ascii="宋体" w:eastAsia="宋体" w:hAnsi="宋体" w:cs="宋体"/>
                <w:kern w:val="0"/>
                <w:sz w:val="24"/>
                <w:szCs w:val="24"/>
              </w:rPr>
              <w:t>工期自适应预测方法研究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59</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51905092</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吕佑龙</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单元式混流装配生产作业计划的基因调控方法研究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60</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51908121</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范日东</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基于双改性膨润土的竖向屏障阻控有机-重金属复合污染物的机理和性能研究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61</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51909034</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曹新</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基于产</w:t>
            </w:r>
            <w:proofErr w:type="gramStart"/>
            <w:r w:rsidRPr="001A3932">
              <w:rPr>
                <w:rFonts w:ascii="宋体" w:eastAsia="宋体" w:hAnsi="宋体" w:cs="宋体"/>
                <w:kern w:val="0"/>
                <w:sz w:val="24"/>
                <w:szCs w:val="24"/>
              </w:rPr>
              <w:t>电菌-</w:t>
            </w:r>
            <w:proofErr w:type="gramEnd"/>
            <w:r w:rsidRPr="001A3932">
              <w:rPr>
                <w:rFonts w:ascii="宋体" w:eastAsia="宋体" w:hAnsi="宋体" w:cs="宋体"/>
                <w:kern w:val="0"/>
                <w:sz w:val="24"/>
                <w:szCs w:val="24"/>
              </w:rPr>
              <w:t>藻共生的新型SMFC</w:t>
            </w:r>
            <w:proofErr w:type="gramStart"/>
            <w:r w:rsidRPr="001A3932">
              <w:rPr>
                <w:rFonts w:ascii="宋体" w:eastAsia="宋体" w:hAnsi="宋体" w:cs="宋体"/>
                <w:kern w:val="0"/>
                <w:sz w:val="24"/>
                <w:szCs w:val="24"/>
              </w:rPr>
              <w:t>调控高</w:t>
            </w:r>
            <w:proofErr w:type="gramEnd"/>
            <w:r w:rsidRPr="001A3932">
              <w:rPr>
                <w:rFonts w:ascii="宋体" w:eastAsia="宋体" w:hAnsi="宋体" w:cs="宋体"/>
                <w:kern w:val="0"/>
                <w:sz w:val="24"/>
                <w:szCs w:val="24"/>
              </w:rPr>
              <w:t>有机质沉积物的去污产电机</w:t>
            </w:r>
            <w:proofErr w:type="gramStart"/>
            <w:r w:rsidRPr="001A3932">
              <w:rPr>
                <w:rFonts w:ascii="宋体" w:eastAsia="宋体" w:hAnsi="宋体" w:cs="宋体"/>
                <w:kern w:val="0"/>
                <w:sz w:val="24"/>
                <w:szCs w:val="24"/>
              </w:rPr>
              <w:t>制研究</w:t>
            </w:r>
            <w:proofErr w:type="gramEnd"/>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62</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52003048</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王宝秀</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促尿道修复细菌纤维素基双层仿生支架的构建及评价</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63</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61873059</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沈波</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基于能量收割技术的网络化非线性随机系统的滤波与控制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64</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61874151</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吴良才</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基于三维限制生长C-</w:t>
            </w:r>
            <w:proofErr w:type="spellStart"/>
            <w:r w:rsidRPr="001A3932">
              <w:rPr>
                <w:rFonts w:ascii="宋体" w:eastAsia="宋体" w:hAnsi="宋体" w:cs="宋体"/>
                <w:kern w:val="0"/>
                <w:sz w:val="24"/>
                <w:szCs w:val="24"/>
              </w:rPr>
              <w:t>SbTe</w:t>
            </w:r>
            <w:proofErr w:type="spellEnd"/>
            <w:r w:rsidRPr="001A3932">
              <w:rPr>
                <w:rFonts w:ascii="宋体" w:eastAsia="宋体" w:hAnsi="宋体" w:cs="宋体"/>
                <w:kern w:val="0"/>
                <w:sz w:val="24"/>
                <w:szCs w:val="24"/>
              </w:rPr>
              <w:t>纳米晶的薄膜与器件及其快速阈值转变与高可靠机理</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65</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61901104</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张磊</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考虑地物影响的低空无人机与地面车辆通信信道特性研究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66</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61902060</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赵萍</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车联网中抵御位置数据中毒攻击的隐私保护机制研究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67</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61902357</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李欣欣</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物理属性驱动的多层次针织结构云仿真模型研究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68</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61903077</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王晓峰</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社会驱逐演化动力学的建模、分析和控制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69</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61903078</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刘肖燕</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医用可降解支架管混合建模与性能智能优化</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70</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61903080</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高</w:t>
            </w:r>
            <w:proofErr w:type="gramStart"/>
            <w:r w:rsidRPr="001A3932">
              <w:rPr>
                <w:rFonts w:ascii="宋体" w:eastAsia="宋体" w:hAnsi="宋体" w:cs="宋体"/>
                <w:kern w:val="0"/>
                <w:sz w:val="24"/>
                <w:szCs w:val="24"/>
              </w:rPr>
              <w:t>世</w:t>
            </w:r>
            <w:proofErr w:type="gramEnd"/>
            <w:r w:rsidRPr="001A3932">
              <w:rPr>
                <w:rFonts w:ascii="宋体" w:eastAsia="宋体" w:hAnsi="宋体" w:cs="宋体"/>
                <w:kern w:val="0"/>
                <w:sz w:val="24"/>
                <w:szCs w:val="24"/>
              </w:rPr>
              <w:t>萍</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复杂系统演化中的若干关键问题研究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71</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61906035</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徐波</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基于多源异构数据的知识图谱补全及验证关键技术研究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lastRenderedPageBreak/>
              <w:t>72</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61922024</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沈波</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非线性网络化随机系统的多指标控制与滤波</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73</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71871051</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沈滨</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基于社交媒体直播的时尚新产品发布与快速响应供应</w:t>
            </w:r>
            <w:proofErr w:type="gramStart"/>
            <w:r w:rsidRPr="001A3932">
              <w:rPr>
                <w:rFonts w:ascii="宋体" w:eastAsia="宋体" w:hAnsi="宋体" w:cs="宋体"/>
                <w:kern w:val="0"/>
                <w:sz w:val="24"/>
                <w:szCs w:val="24"/>
              </w:rPr>
              <w:t>链研究</w:t>
            </w:r>
            <w:proofErr w:type="gramEnd"/>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74</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71871052</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李庆颖</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共享经济下基于策略消费者与自由代理人的即时服务平台运营决策</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75</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71872036</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周建亨</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“互联网+”口碑驱动下的快时尚供应链终端策略研究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76</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71872037</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戴韬</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可变服务速率下的多技能交互式在线客</w:t>
            </w:r>
            <w:proofErr w:type="gramStart"/>
            <w:r w:rsidRPr="001A3932">
              <w:rPr>
                <w:rFonts w:ascii="宋体" w:eastAsia="宋体" w:hAnsi="宋体" w:cs="宋体"/>
                <w:kern w:val="0"/>
                <w:sz w:val="24"/>
                <w:szCs w:val="24"/>
              </w:rPr>
              <w:t>服中心</w:t>
            </w:r>
            <w:proofErr w:type="gramEnd"/>
            <w:r w:rsidRPr="001A3932">
              <w:rPr>
                <w:rFonts w:ascii="宋体" w:eastAsia="宋体" w:hAnsi="宋体" w:cs="宋体"/>
                <w:kern w:val="0"/>
                <w:sz w:val="24"/>
                <w:szCs w:val="24"/>
              </w:rPr>
              <w:t>运营优化</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77</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71872038</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王文杰</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社会供需双方有限理性行为</w:t>
            </w:r>
            <w:proofErr w:type="gramStart"/>
            <w:r w:rsidRPr="001A3932">
              <w:rPr>
                <w:rFonts w:ascii="宋体" w:eastAsia="宋体" w:hAnsi="宋体" w:cs="宋体"/>
                <w:kern w:val="0"/>
                <w:sz w:val="24"/>
                <w:szCs w:val="24"/>
              </w:rPr>
              <w:t>下众包</w:t>
            </w:r>
            <w:proofErr w:type="gramEnd"/>
            <w:r w:rsidRPr="001A3932">
              <w:rPr>
                <w:rFonts w:ascii="宋体" w:eastAsia="宋体" w:hAnsi="宋体" w:cs="宋体"/>
                <w:kern w:val="0"/>
                <w:sz w:val="24"/>
                <w:szCs w:val="24"/>
              </w:rPr>
              <w:t>物流激励机制与定价策略研究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78</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71873028</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宫汝凯</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网络环境下双边市场的交易机制设计研究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79</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71874027</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高长春</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城市创意产业空间集聚知识网络协同及复杂系统模型研究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80</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71901058</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程栋</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河长</w:t>
            </w:r>
            <w:proofErr w:type="gramStart"/>
            <w:r w:rsidRPr="001A3932">
              <w:rPr>
                <w:rFonts w:ascii="宋体" w:eastAsia="宋体" w:hAnsi="宋体" w:cs="宋体"/>
                <w:kern w:val="0"/>
                <w:sz w:val="24"/>
                <w:szCs w:val="24"/>
              </w:rPr>
              <w:t>制背景</w:t>
            </w:r>
            <w:proofErr w:type="gramEnd"/>
            <w:r w:rsidRPr="001A3932">
              <w:rPr>
                <w:rFonts w:ascii="宋体" w:eastAsia="宋体" w:hAnsi="宋体" w:cs="宋体"/>
                <w:kern w:val="0"/>
                <w:sz w:val="24"/>
                <w:szCs w:val="24"/>
              </w:rPr>
              <w:t>下基于共识决策的跨界水污染治理机制研究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81</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71902023</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陈驰茵</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雇佣身份多样性情境</w:t>
            </w:r>
            <w:proofErr w:type="gramStart"/>
            <w:r w:rsidRPr="001A3932">
              <w:rPr>
                <w:rFonts w:ascii="宋体" w:eastAsia="宋体" w:hAnsi="宋体" w:cs="宋体"/>
                <w:kern w:val="0"/>
                <w:sz w:val="24"/>
                <w:szCs w:val="24"/>
              </w:rPr>
              <w:t>下员工</w:t>
            </w:r>
            <w:proofErr w:type="gramEnd"/>
            <w:r w:rsidRPr="001A3932">
              <w:rPr>
                <w:rFonts w:ascii="宋体" w:eastAsia="宋体" w:hAnsi="宋体" w:cs="宋体"/>
                <w:kern w:val="0"/>
                <w:sz w:val="24"/>
                <w:szCs w:val="24"/>
              </w:rPr>
              <w:t>工作场所包容感的跨层次研究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82</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71903025</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proofErr w:type="gramStart"/>
            <w:r w:rsidRPr="001A3932">
              <w:rPr>
                <w:rFonts w:ascii="宋体" w:eastAsia="宋体" w:hAnsi="宋体" w:cs="宋体"/>
                <w:kern w:val="0"/>
                <w:sz w:val="24"/>
                <w:szCs w:val="24"/>
              </w:rPr>
              <w:t>李嘉晨</w:t>
            </w:r>
            <w:proofErr w:type="gramEnd"/>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基于资源再分配视角和CPRs理论的共享经济自治理研究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宋体" w:eastAsia="宋体" w:hAnsi="宋体" w:cs="宋体"/>
                <w:kern w:val="0"/>
                <w:sz w:val="24"/>
                <w:szCs w:val="24"/>
              </w:rPr>
            </w:pPr>
            <w:r w:rsidRPr="001A3932">
              <w:rPr>
                <w:rFonts w:ascii="宋体" w:eastAsia="宋体" w:hAnsi="宋体" w:cs="宋体"/>
                <w:kern w:val="0"/>
                <w:sz w:val="24"/>
                <w:szCs w:val="24"/>
              </w:rPr>
              <w:t>83</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71903026</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王满</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宋体" w:eastAsia="宋体" w:hAnsi="宋体" w:cs="宋体"/>
                <w:kern w:val="0"/>
                <w:sz w:val="24"/>
                <w:szCs w:val="24"/>
              </w:rPr>
            </w:pPr>
            <w:r w:rsidRPr="001A3932">
              <w:rPr>
                <w:rFonts w:ascii="宋体" w:eastAsia="宋体" w:hAnsi="宋体" w:cs="宋体"/>
                <w:kern w:val="0"/>
                <w:sz w:val="24"/>
                <w:szCs w:val="24"/>
              </w:rPr>
              <w:t>基于滑动求和方法的面板模型多变点检验、估计及应用研究</w:t>
            </w:r>
          </w:p>
        </w:tc>
      </w:tr>
      <w:tr w:rsidR="001A3932" w:rsidRPr="001A3932" w:rsidTr="001A3932">
        <w:tc>
          <w:tcPr>
            <w:tcW w:w="39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center"/>
              <w:rPr>
                <w:rFonts w:ascii="Arial" w:eastAsia="宋体" w:hAnsi="Arial" w:cs="Arial"/>
                <w:color w:val="333333"/>
                <w:kern w:val="0"/>
                <w:sz w:val="18"/>
                <w:szCs w:val="18"/>
              </w:rPr>
            </w:pPr>
            <w:r w:rsidRPr="001A3932">
              <w:rPr>
                <w:rFonts w:ascii="Arial" w:eastAsia="宋体" w:hAnsi="Arial" w:cs="Arial"/>
                <w:color w:val="333333"/>
                <w:kern w:val="0"/>
                <w:sz w:val="18"/>
                <w:szCs w:val="18"/>
              </w:rPr>
              <w:t>84</w:t>
            </w:r>
          </w:p>
        </w:tc>
        <w:tc>
          <w:tcPr>
            <w:tcW w:w="86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Arial" w:eastAsia="宋体" w:hAnsi="Arial" w:cs="Arial"/>
                <w:color w:val="333333"/>
                <w:kern w:val="0"/>
                <w:sz w:val="18"/>
                <w:szCs w:val="18"/>
              </w:rPr>
            </w:pPr>
            <w:r w:rsidRPr="001A3932">
              <w:rPr>
                <w:rFonts w:ascii="Arial" w:eastAsia="宋体" w:hAnsi="Arial" w:cs="Arial"/>
                <w:color w:val="333333"/>
                <w:kern w:val="0"/>
                <w:sz w:val="18"/>
                <w:szCs w:val="18"/>
              </w:rPr>
              <w:t>81761148028</w:t>
            </w:r>
          </w:p>
        </w:tc>
        <w:tc>
          <w:tcPr>
            <w:tcW w:w="6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Arial" w:eastAsia="宋体" w:hAnsi="Arial" w:cs="Arial"/>
                <w:color w:val="333333"/>
                <w:kern w:val="0"/>
                <w:sz w:val="18"/>
                <w:szCs w:val="18"/>
              </w:rPr>
            </w:pPr>
            <w:r w:rsidRPr="001A3932">
              <w:rPr>
                <w:rFonts w:ascii="Arial" w:eastAsia="宋体" w:hAnsi="Arial" w:cs="Arial"/>
                <w:color w:val="333333"/>
                <w:kern w:val="0"/>
                <w:sz w:val="18"/>
                <w:szCs w:val="18"/>
              </w:rPr>
              <w:t>史向阳</w:t>
            </w:r>
          </w:p>
        </w:tc>
        <w:tc>
          <w:tcPr>
            <w:tcW w:w="3082"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1A3932" w:rsidRPr="001A3932" w:rsidRDefault="001A3932" w:rsidP="001A3932">
            <w:pPr>
              <w:widowControl/>
              <w:jc w:val="left"/>
              <w:rPr>
                <w:rFonts w:ascii="Arial" w:eastAsia="宋体" w:hAnsi="Arial" w:cs="Arial"/>
                <w:color w:val="333333"/>
                <w:kern w:val="0"/>
                <w:sz w:val="18"/>
                <w:szCs w:val="18"/>
              </w:rPr>
            </w:pPr>
            <w:r w:rsidRPr="001A3932">
              <w:rPr>
                <w:rFonts w:ascii="Arial" w:eastAsia="宋体" w:hAnsi="Arial" w:cs="Arial"/>
                <w:color w:val="333333"/>
                <w:kern w:val="0"/>
                <w:sz w:val="18"/>
                <w:szCs w:val="18"/>
              </w:rPr>
              <w:t>有机</w:t>
            </w:r>
            <w:r w:rsidRPr="001A3932">
              <w:rPr>
                <w:rFonts w:ascii="Arial" w:eastAsia="宋体" w:hAnsi="Arial" w:cs="Arial"/>
                <w:color w:val="333333"/>
                <w:kern w:val="0"/>
                <w:sz w:val="18"/>
                <w:szCs w:val="18"/>
              </w:rPr>
              <w:t>/</w:t>
            </w:r>
            <w:r w:rsidRPr="001A3932">
              <w:rPr>
                <w:rFonts w:ascii="Arial" w:eastAsia="宋体" w:hAnsi="Arial" w:cs="Arial"/>
                <w:color w:val="333333"/>
                <w:kern w:val="0"/>
                <w:sz w:val="18"/>
                <w:szCs w:val="18"/>
              </w:rPr>
              <w:t>无机纳米杂化平台的构建及其肿瘤精准成像与治疗</w:t>
            </w:r>
          </w:p>
        </w:tc>
      </w:tr>
    </w:tbl>
    <w:p w:rsidR="008210C7" w:rsidRDefault="008210C7"/>
    <w:sectPr w:rsidR="00821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32"/>
    <w:rsid w:val="001A3932"/>
    <w:rsid w:val="00821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EDA25-DF82-47BB-969B-5D6A93E4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A3932"/>
  </w:style>
  <w:style w:type="paragraph" w:customStyle="1" w:styleId="msonormal0">
    <w:name w:val="msonormal"/>
    <w:basedOn w:val="a"/>
    <w:rsid w:val="001A3932"/>
    <w:pPr>
      <w:widowControl/>
      <w:spacing w:before="100" w:beforeAutospacing="1" w:after="100" w:afterAutospacing="1"/>
      <w:jc w:val="left"/>
    </w:pPr>
    <w:rPr>
      <w:rFonts w:ascii="宋体" w:eastAsia="宋体" w:hAnsi="宋体" w:cs="宋体"/>
      <w:kern w:val="0"/>
      <w:sz w:val="24"/>
      <w:szCs w:val="24"/>
    </w:rPr>
  </w:style>
  <w:style w:type="character" w:customStyle="1" w:styleId="right">
    <w:name w:val="right"/>
    <w:basedOn w:val="a0"/>
    <w:rsid w:val="001A3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2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2022-12-26T12:07:00Z</dcterms:created>
  <dcterms:modified xsi:type="dcterms:W3CDTF">2022-12-26T12:09:00Z</dcterms:modified>
</cp:coreProperties>
</file>