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B3" w:rsidRDefault="002157B3" w:rsidP="00C75903">
      <w:pPr>
        <w:rPr>
          <w:rFonts w:ascii="华文中宋" w:eastAsia="华文中宋" w:hAnsi="华文中宋"/>
          <w:sz w:val="36"/>
          <w:szCs w:val="36"/>
        </w:rPr>
      </w:pPr>
    </w:p>
    <w:p w:rsidR="00C75903" w:rsidRDefault="00C75903" w:rsidP="00C75903">
      <w:pPr>
        <w:rPr>
          <w:rFonts w:ascii="华文中宋" w:eastAsia="华文中宋" w:hAnsi="华文中宋"/>
          <w:sz w:val="36"/>
          <w:szCs w:val="36"/>
        </w:rPr>
      </w:pPr>
    </w:p>
    <w:p w:rsidR="00C75903" w:rsidRDefault="00C75903" w:rsidP="00C75903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2021</w:t>
      </w:r>
      <w:r w:rsidRPr="00C75903">
        <w:rPr>
          <w:rFonts w:ascii="华文中宋" w:eastAsia="华文中宋" w:hAnsi="华文中宋"/>
          <w:sz w:val="36"/>
          <w:szCs w:val="36"/>
        </w:rPr>
        <w:t>年中国高校产学研创新基金</w:t>
      </w:r>
      <w:proofErr w:type="gramStart"/>
      <w:r w:rsidRPr="00C75903">
        <w:rPr>
          <w:rFonts w:ascii="华文中宋" w:eastAsia="华文中宋" w:hAnsi="华文中宋"/>
          <w:sz w:val="36"/>
          <w:szCs w:val="36"/>
        </w:rPr>
        <w:t>—</w:t>
      </w:r>
      <w:r w:rsidRPr="00C75903">
        <w:rPr>
          <w:rFonts w:ascii="华文中宋" w:eastAsia="华文中宋" w:hAnsi="华文中宋" w:hint="eastAsia"/>
          <w:sz w:val="36"/>
          <w:szCs w:val="36"/>
        </w:rPr>
        <w:t>健合</w:t>
      </w:r>
      <w:r w:rsidRPr="00C75903">
        <w:rPr>
          <w:rFonts w:ascii="华文中宋" w:eastAsia="华文中宋" w:hAnsi="华文中宋"/>
          <w:sz w:val="36"/>
          <w:szCs w:val="36"/>
        </w:rPr>
        <w:t>医疗</w:t>
      </w:r>
      <w:proofErr w:type="gramEnd"/>
      <w:r w:rsidRPr="00C75903">
        <w:rPr>
          <w:rFonts w:ascii="华文中宋" w:eastAsia="华文中宋" w:hAnsi="华文中宋"/>
          <w:sz w:val="36"/>
          <w:szCs w:val="36"/>
        </w:rPr>
        <w:t>创面</w:t>
      </w:r>
    </w:p>
    <w:p w:rsidR="00377D4A" w:rsidRPr="00C75903" w:rsidRDefault="00C75903" w:rsidP="00C75903">
      <w:pPr>
        <w:jc w:val="center"/>
        <w:rPr>
          <w:rFonts w:ascii="华文中宋" w:eastAsia="华文中宋" w:hAnsi="华文中宋"/>
          <w:sz w:val="36"/>
          <w:szCs w:val="36"/>
        </w:rPr>
      </w:pPr>
      <w:r w:rsidRPr="00C75903">
        <w:rPr>
          <w:rFonts w:ascii="华文中宋" w:eastAsia="华文中宋" w:hAnsi="华文中宋"/>
          <w:sz w:val="36"/>
          <w:szCs w:val="36"/>
        </w:rPr>
        <w:t>修复专项申请指南</w:t>
      </w:r>
    </w:p>
    <w:p w:rsidR="00C75903" w:rsidRDefault="00C75903" w:rsidP="00C75903">
      <w:pPr>
        <w:rPr>
          <w:rFonts w:ascii="华文仿宋" w:eastAsia="华文仿宋" w:hAnsi="华文仿宋"/>
          <w:sz w:val="32"/>
          <w:szCs w:val="32"/>
        </w:rPr>
      </w:pPr>
    </w:p>
    <w:p w:rsidR="00C75903" w:rsidRPr="00C75903" w:rsidRDefault="00C75903" w:rsidP="00C7590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 w:hint="eastAsia"/>
          <w:sz w:val="32"/>
          <w:szCs w:val="32"/>
        </w:rPr>
        <w:t>根据《关于申报</w:t>
      </w:r>
      <w:r w:rsidRPr="00C75903">
        <w:rPr>
          <w:rFonts w:ascii="华文仿宋" w:eastAsia="华文仿宋" w:hAnsi="华文仿宋"/>
          <w:sz w:val="32"/>
          <w:szCs w:val="32"/>
        </w:rPr>
        <w:t>2021年中国高校产学研创新基金的通知》（</w:t>
      </w:r>
      <w:proofErr w:type="gramStart"/>
      <w:r w:rsidRPr="00C75903">
        <w:rPr>
          <w:rFonts w:ascii="华文仿宋" w:eastAsia="华文仿宋" w:hAnsi="华文仿宋"/>
          <w:sz w:val="32"/>
          <w:szCs w:val="32"/>
        </w:rPr>
        <w:t>教技发</w:t>
      </w:r>
      <w:proofErr w:type="gramEnd"/>
      <w:r w:rsidRPr="00C75903">
        <w:rPr>
          <w:rFonts w:ascii="华文仿宋" w:eastAsia="华文仿宋" w:hAnsi="华文仿宋"/>
          <w:sz w:val="32"/>
          <w:szCs w:val="32"/>
        </w:rPr>
        <w:t>中心函〔2021〕</w:t>
      </w:r>
      <w:r>
        <w:rPr>
          <w:rFonts w:ascii="华文仿宋" w:eastAsia="华文仿宋" w:hAnsi="华文仿宋"/>
          <w:sz w:val="32"/>
          <w:szCs w:val="32"/>
        </w:rPr>
        <w:t>7</w:t>
      </w:r>
      <w:r w:rsidRPr="00C75903">
        <w:rPr>
          <w:rFonts w:ascii="华文仿宋" w:eastAsia="华文仿宋" w:hAnsi="华文仿宋"/>
          <w:sz w:val="32"/>
          <w:szCs w:val="32"/>
        </w:rPr>
        <w:t>号）的相关要求，教育部科技发展中心与</w:t>
      </w:r>
      <w:r w:rsidRPr="00C75903">
        <w:rPr>
          <w:rFonts w:ascii="华文仿宋" w:eastAsia="华文仿宋" w:hAnsi="华文仿宋" w:hint="eastAsia"/>
          <w:sz w:val="32"/>
          <w:szCs w:val="32"/>
        </w:rPr>
        <w:t>河北健合</w:t>
      </w:r>
      <w:r w:rsidRPr="00C75903">
        <w:rPr>
          <w:rFonts w:ascii="华文仿宋" w:eastAsia="华文仿宋" w:hAnsi="华文仿宋"/>
          <w:sz w:val="32"/>
          <w:szCs w:val="32"/>
        </w:rPr>
        <w:t>医疗科技有限</w:t>
      </w:r>
      <w:r w:rsidRPr="00C75903">
        <w:rPr>
          <w:rFonts w:ascii="华文仿宋" w:eastAsia="华文仿宋" w:hAnsi="华文仿宋" w:hint="eastAsia"/>
          <w:sz w:val="32"/>
          <w:szCs w:val="32"/>
        </w:rPr>
        <w:t>公司</w:t>
      </w:r>
      <w:r w:rsidRPr="00C75903">
        <w:rPr>
          <w:rFonts w:ascii="华文仿宋" w:eastAsia="华文仿宋" w:hAnsi="华文仿宋"/>
          <w:sz w:val="32"/>
          <w:szCs w:val="32"/>
        </w:rPr>
        <w:t>联合设立“中国高校产学研创新基金-</w:t>
      </w:r>
      <w:r w:rsidRPr="00C75903">
        <w:rPr>
          <w:rFonts w:ascii="华文仿宋" w:eastAsia="华文仿宋" w:hAnsi="华文仿宋" w:hint="eastAsia"/>
          <w:sz w:val="32"/>
          <w:szCs w:val="32"/>
        </w:rPr>
        <w:t>健合</w:t>
      </w:r>
      <w:r w:rsidRPr="00C75903">
        <w:rPr>
          <w:rFonts w:ascii="华文仿宋" w:eastAsia="华文仿宋" w:hAnsi="华文仿宋"/>
          <w:sz w:val="32"/>
          <w:szCs w:val="32"/>
        </w:rPr>
        <w:t>医疗</w:t>
      </w:r>
      <w:r w:rsidRPr="00C75903">
        <w:rPr>
          <w:rFonts w:ascii="华文仿宋" w:eastAsia="华文仿宋" w:hAnsi="华文仿宋" w:hint="eastAsia"/>
          <w:sz w:val="32"/>
          <w:szCs w:val="32"/>
        </w:rPr>
        <w:t>创面</w:t>
      </w:r>
      <w:r w:rsidRPr="00C75903">
        <w:rPr>
          <w:rFonts w:ascii="华文仿宋" w:eastAsia="华文仿宋" w:hAnsi="华文仿宋"/>
          <w:sz w:val="32"/>
          <w:szCs w:val="32"/>
        </w:rPr>
        <w:t>修复专项”，现将有关事项通知如下：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一、课题说明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1.中心与</w:t>
      </w:r>
      <w:r w:rsidRPr="00C75903">
        <w:rPr>
          <w:rFonts w:ascii="华文仿宋" w:eastAsia="华文仿宋" w:hAnsi="华文仿宋" w:hint="eastAsia"/>
          <w:sz w:val="32"/>
          <w:szCs w:val="32"/>
        </w:rPr>
        <w:t>河北</w:t>
      </w:r>
      <w:r w:rsidRPr="00C75903">
        <w:rPr>
          <w:rFonts w:ascii="华文仿宋" w:eastAsia="华文仿宋" w:hAnsi="华文仿宋"/>
          <w:sz w:val="32"/>
          <w:szCs w:val="32"/>
        </w:rPr>
        <w:t>健合</w:t>
      </w:r>
      <w:r w:rsidRPr="00C75903">
        <w:rPr>
          <w:rFonts w:ascii="华文仿宋" w:eastAsia="华文仿宋" w:hAnsi="华文仿宋" w:hint="eastAsia"/>
          <w:sz w:val="32"/>
          <w:szCs w:val="32"/>
        </w:rPr>
        <w:t>医疗</w:t>
      </w:r>
      <w:r w:rsidRPr="00C75903">
        <w:rPr>
          <w:rFonts w:ascii="华文仿宋" w:eastAsia="华文仿宋" w:hAnsi="华文仿宋"/>
          <w:sz w:val="32"/>
          <w:szCs w:val="32"/>
        </w:rPr>
        <w:t>科技有限公司联合设立“中国高校产学研创新基金-</w:t>
      </w:r>
      <w:r w:rsidRPr="00C75903">
        <w:rPr>
          <w:rFonts w:ascii="华文仿宋" w:eastAsia="华文仿宋" w:hAnsi="华文仿宋" w:hint="eastAsia"/>
          <w:sz w:val="32"/>
          <w:szCs w:val="32"/>
        </w:rPr>
        <w:t>健合</w:t>
      </w:r>
      <w:r w:rsidRPr="00C75903">
        <w:rPr>
          <w:rFonts w:ascii="华文仿宋" w:eastAsia="华文仿宋" w:hAnsi="华文仿宋"/>
          <w:sz w:val="32"/>
          <w:szCs w:val="32"/>
        </w:rPr>
        <w:t>医疗创面修复专项”，</w:t>
      </w:r>
      <w:r w:rsidRPr="00C75903">
        <w:rPr>
          <w:rFonts w:ascii="华文仿宋" w:eastAsia="华文仿宋" w:hAnsi="华文仿宋" w:hint="eastAsia"/>
          <w:sz w:val="32"/>
          <w:szCs w:val="32"/>
        </w:rPr>
        <w:t>旨在全国范围内遴选合作高校，共同关注创面修复领域内的科研创新和教学实践，培养更多掌握创面修复</w:t>
      </w:r>
      <w:r w:rsidRPr="00C75903">
        <w:rPr>
          <w:rFonts w:ascii="华文仿宋" w:eastAsia="华文仿宋" w:hAnsi="华文仿宋"/>
          <w:sz w:val="32"/>
          <w:szCs w:val="32"/>
        </w:rPr>
        <w:t>治疗新技术、新方法</w:t>
      </w:r>
      <w:r w:rsidRPr="00C75903">
        <w:rPr>
          <w:rFonts w:ascii="华文仿宋" w:eastAsia="华文仿宋" w:hAnsi="华文仿宋" w:hint="eastAsia"/>
          <w:sz w:val="32"/>
          <w:szCs w:val="32"/>
        </w:rPr>
        <w:t>的医护人才，</w:t>
      </w:r>
      <w:r w:rsidRPr="00C75903">
        <w:rPr>
          <w:rFonts w:ascii="华文仿宋" w:eastAsia="华文仿宋" w:hAnsi="华文仿宋"/>
          <w:sz w:val="32"/>
          <w:szCs w:val="32"/>
        </w:rPr>
        <w:t>改善患者的</w:t>
      </w:r>
      <w:r w:rsidRPr="00C75903">
        <w:rPr>
          <w:rFonts w:ascii="华文仿宋" w:eastAsia="华文仿宋" w:hAnsi="华文仿宋" w:hint="eastAsia"/>
          <w:sz w:val="32"/>
          <w:szCs w:val="32"/>
        </w:rPr>
        <w:t>创面修复</w:t>
      </w:r>
      <w:r w:rsidRPr="00C75903">
        <w:rPr>
          <w:rFonts w:ascii="华文仿宋" w:eastAsia="华文仿宋" w:hAnsi="华文仿宋"/>
          <w:sz w:val="32"/>
          <w:szCs w:val="32"/>
        </w:rPr>
        <w:t>质量</w:t>
      </w:r>
      <w:r w:rsidRPr="00C75903">
        <w:rPr>
          <w:rFonts w:ascii="华文仿宋" w:eastAsia="华文仿宋" w:hAnsi="华文仿宋" w:hint="eastAsia"/>
          <w:sz w:val="32"/>
          <w:szCs w:val="32"/>
        </w:rPr>
        <w:t>，助力地方产业升级</w:t>
      </w:r>
      <w:r w:rsidRPr="00C75903">
        <w:rPr>
          <w:rFonts w:ascii="华文仿宋" w:eastAsia="华文仿宋" w:hAnsi="华文仿宋"/>
          <w:sz w:val="32"/>
          <w:szCs w:val="32"/>
        </w:rPr>
        <w:t>。根据确定的研究内容，为每个立项课题提供总额20万元至100万元的研究经费</w:t>
      </w:r>
      <w:proofErr w:type="gramStart"/>
      <w:r w:rsidRPr="00C75903">
        <w:rPr>
          <w:rFonts w:ascii="华文仿宋" w:eastAsia="华文仿宋" w:hAnsi="华文仿宋"/>
          <w:sz w:val="32"/>
          <w:szCs w:val="32"/>
        </w:rPr>
        <w:t>加必要</w:t>
      </w:r>
      <w:proofErr w:type="gramEnd"/>
      <w:r w:rsidRPr="00C75903">
        <w:rPr>
          <w:rFonts w:ascii="华文仿宋" w:eastAsia="华文仿宋" w:hAnsi="华文仿宋"/>
          <w:sz w:val="32"/>
          <w:szCs w:val="32"/>
        </w:rPr>
        <w:t>软硬件支持（其中研究经费不低于总额的50%）。选题方向和申请条件需符合《</w:t>
      </w:r>
      <w:r w:rsidRPr="00C75903">
        <w:rPr>
          <w:rFonts w:ascii="华文仿宋" w:eastAsia="华文仿宋" w:hAnsi="华文仿宋" w:hint="eastAsia"/>
          <w:sz w:val="32"/>
          <w:szCs w:val="32"/>
        </w:rPr>
        <w:t>健合</w:t>
      </w:r>
      <w:r w:rsidRPr="00C75903">
        <w:rPr>
          <w:rFonts w:ascii="华文仿宋" w:eastAsia="华文仿宋" w:hAnsi="华文仿宋"/>
          <w:sz w:val="32"/>
          <w:szCs w:val="32"/>
        </w:rPr>
        <w:t>医疗创面修复专项申请指南说明》（附件1）的要求。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2.课题的计划执行时间为2022年</w:t>
      </w:r>
      <w:r w:rsidR="002C1D14">
        <w:rPr>
          <w:rFonts w:ascii="华文仿宋" w:eastAsia="华文仿宋" w:hAnsi="华文仿宋" w:hint="eastAsia"/>
          <w:sz w:val="32"/>
          <w:szCs w:val="32"/>
        </w:rPr>
        <w:t>2</w:t>
      </w:r>
      <w:r w:rsidRPr="00C75903">
        <w:rPr>
          <w:rFonts w:ascii="华文仿宋" w:eastAsia="华文仿宋" w:hAnsi="华文仿宋"/>
          <w:sz w:val="32"/>
          <w:szCs w:val="32"/>
        </w:rPr>
        <w:t>月1日～</w:t>
      </w:r>
      <w:r w:rsidR="002C1D14">
        <w:rPr>
          <w:rFonts w:ascii="华文仿宋" w:eastAsia="华文仿宋" w:hAnsi="华文仿宋"/>
          <w:sz w:val="32"/>
          <w:szCs w:val="32"/>
        </w:rPr>
        <w:t>2023</w:t>
      </w:r>
      <w:r w:rsidRPr="00C75903">
        <w:rPr>
          <w:rFonts w:ascii="华文仿宋" w:eastAsia="华文仿宋" w:hAnsi="华文仿宋"/>
          <w:sz w:val="32"/>
          <w:szCs w:val="32"/>
        </w:rPr>
        <w:t>年</w:t>
      </w:r>
      <w:r w:rsidR="002C1D14">
        <w:rPr>
          <w:rFonts w:ascii="华文仿宋" w:eastAsia="华文仿宋" w:hAnsi="华文仿宋"/>
          <w:sz w:val="32"/>
          <w:szCs w:val="32"/>
        </w:rPr>
        <w:t>1</w:t>
      </w:r>
      <w:r w:rsidRPr="00C75903">
        <w:rPr>
          <w:rFonts w:ascii="华文仿宋" w:eastAsia="华文仿宋" w:hAnsi="华文仿宋"/>
          <w:sz w:val="32"/>
          <w:szCs w:val="32"/>
        </w:rPr>
        <w:t>月31日，可根据课题复杂程度适度延长执行周期，最长不超过两年。</w:t>
      </w:r>
    </w:p>
    <w:p w:rsidR="00C75903" w:rsidRPr="00C75903" w:rsidRDefault="00C75903" w:rsidP="00C7590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>3.资助课题获得的知识产权由资助方和课题承担单位共</w:t>
      </w:r>
      <w:r w:rsidRPr="00C75903">
        <w:rPr>
          <w:rFonts w:ascii="华文仿宋" w:eastAsia="华文仿宋" w:hAnsi="华文仿宋"/>
          <w:sz w:val="32"/>
          <w:szCs w:val="32"/>
        </w:rPr>
        <w:lastRenderedPageBreak/>
        <w:t>同所有。</w:t>
      </w:r>
    </w:p>
    <w:p w:rsidR="00C75903" w:rsidRPr="00C75903" w:rsidRDefault="00C75903" w:rsidP="00C7590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>4.</w:t>
      </w:r>
      <w:r w:rsidRPr="00C75903">
        <w:rPr>
          <w:rFonts w:ascii="华文仿宋" w:eastAsia="华文仿宋" w:hAnsi="华文仿宋" w:hint="eastAsia"/>
          <w:sz w:val="32"/>
          <w:szCs w:val="32"/>
        </w:rPr>
        <w:t>本课题研究过程中涉及到的相关产品由申报单位自行审核。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5.课题申请人无需向资助企业额外购买配套设备或软件。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二、课题申请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1.请各课题申请人按要求填写《</w:t>
      </w:r>
      <w:r w:rsidRPr="00C75903">
        <w:rPr>
          <w:rFonts w:ascii="华文仿宋" w:eastAsia="华文仿宋" w:hAnsi="华文仿宋" w:hint="eastAsia"/>
          <w:sz w:val="32"/>
          <w:szCs w:val="32"/>
        </w:rPr>
        <w:t>健合医疗</w:t>
      </w:r>
      <w:r w:rsidRPr="00C75903">
        <w:rPr>
          <w:rFonts w:ascii="华文仿宋" w:eastAsia="华文仿宋" w:hAnsi="华文仿宋"/>
          <w:sz w:val="32"/>
          <w:szCs w:val="32"/>
        </w:rPr>
        <w:t>创面修复专项申请书》（附件2），并将签字盖章后的PDF扫描文件上传至：http://cxjj.cutech.edu.cn。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2.书面材料一份，邮寄至：北京市海淀区中关村大街35号，教育部科技发展中心 产学研合作处。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3.申请截止时间为2021年</w:t>
      </w:r>
      <w:r w:rsidR="002C1D14">
        <w:rPr>
          <w:rFonts w:ascii="华文仿宋" w:eastAsia="华文仿宋" w:hAnsi="华文仿宋"/>
          <w:sz w:val="32"/>
          <w:szCs w:val="32"/>
        </w:rPr>
        <w:t>12</w:t>
      </w:r>
      <w:r w:rsidRPr="00C75903">
        <w:rPr>
          <w:rFonts w:ascii="华文仿宋" w:eastAsia="华文仿宋" w:hAnsi="华文仿宋"/>
          <w:sz w:val="32"/>
          <w:szCs w:val="32"/>
        </w:rPr>
        <w:t>月</w:t>
      </w:r>
      <w:r w:rsidR="002C1D14">
        <w:rPr>
          <w:rFonts w:ascii="华文仿宋" w:eastAsia="华文仿宋" w:hAnsi="华文仿宋"/>
          <w:sz w:val="32"/>
          <w:szCs w:val="32"/>
        </w:rPr>
        <w:t>1</w:t>
      </w:r>
      <w:r w:rsidR="00D2423F">
        <w:rPr>
          <w:rFonts w:ascii="华文仿宋" w:eastAsia="华文仿宋" w:hAnsi="华文仿宋"/>
          <w:sz w:val="32"/>
          <w:szCs w:val="32"/>
        </w:rPr>
        <w:t>0</w:t>
      </w:r>
      <w:r w:rsidRPr="00C75903">
        <w:rPr>
          <w:rFonts w:ascii="华文仿宋" w:eastAsia="华文仿宋" w:hAnsi="华文仿宋"/>
          <w:sz w:val="32"/>
          <w:szCs w:val="32"/>
        </w:rPr>
        <w:t>日。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三、联系人及联系方式</w:t>
      </w:r>
    </w:p>
    <w:p w:rsidR="00C75903" w:rsidRDefault="00C75903" w:rsidP="00C75903">
      <w:pPr>
        <w:spacing w:line="56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>教育部科技发展中心联系人</w:t>
      </w:r>
      <w:r>
        <w:rPr>
          <w:rFonts w:ascii="华文仿宋" w:eastAsia="华文仿宋" w:hAnsi="华文仿宋"/>
          <w:sz w:val="32"/>
          <w:szCs w:val="32"/>
        </w:rPr>
        <w:t>:</w:t>
      </w:r>
    </w:p>
    <w:p w:rsidR="00C75903" w:rsidRPr="00C75903" w:rsidRDefault="00C75903" w:rsidP="00C75903">
      <w:pPr>
        <w:spacing w:line="56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>杜润发  010-62514692，18610993567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技术支持联系方式参见申请指南说明（附件1）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附件：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1.</w:t>
      </w:r>
      <w:proofErr w:type="gramStart"/>
      <w:r w:rsidRPr="00C75903">
        <w:rPr>
          <w:rFonts w:ascii="华文仿宋" w:eastAsia="华文仿宋" w:hAnsi="华文仿宋" w:hint="eastAsia"/>
          <w:sz w:val="32"/>
          <w:szCs w:val="32"/>
        </w:rPr>
        <w:t>健合</w:t>
      </w:r>
      <w:r w:rsidRPr="00C75903">
        <w:rPr>
          <w:rFonts w:ascii="华文仿宋" w:eastAsia="华文仿宋" w:hAnsi="华文仿宋"/>
          <w:sz w:val="32"/>
          <w:szCs w:val="32"/>
        </w:rPr>
        <w:t>医疗</w:t>
      </w:r>
      <w:proofErr w:type="gramEnd"/>
      <w:r w:rsidRPr="00C75903">
        <w:rPr>
          <w:rFonts w:ascii="华文仿宋" w:eastAsia="华文仿宋" w:hAnsi="华文仿宋"/>
          <w:sz w:val="32"/>
          <w:szCs w:val="32"/>
        </w:rPr>
        <w:t>创面修复专项申请指南说明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2.</w:t>
      </w:r>
      <w:proofErr w:type="gramStart"/>
      <w:r w:rsidRPr="00C75903">
        <w:rPr>
          <w:rFonts w:ascii="华文仿宋" w:eastAsia="华文仿宋" w:hAnsi="华文仿宋" w:hint="eastAsia"/>
          <w:sz w:val="32"/>
          <w:szCs w:val="32"/>
        </w:rPr>
        <w:t>健合</w:t>
      </w:r>
      <w:r w:rsidRPr="00C75903">
        <w:rPr>
          <w:rFonts w:ascii="华文仿宋" w:eastAsia="华文仿宋" w:hAnsi="华文仿宋"/>
          <w:sz w:val="32"/>
          <w:szCs w:val="32"/>
        </w:rPr>
        <w:t>医疗</w:t>
      </w:r>
      <w:proofErr w:type="gramEnd"/>
      <w:r w:rsidRPr="00C75903">
        <w:rPr>
          <w:rFonts w:ascii="华文仿宋" w:eastAsia="华文仿宋" w:hAnsi="华文仿宋"/>
          <w:sz w:val="32"/>
          <w:szCs w:val="32"/>
        </w:rPr>
        <w:t>创面修复专项申请书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（附件电子版请从我</w:t>
      </w:r>
      <w:proofErr w:type="gramStart"/>
      <w:r w:rsidRPr="00C75903">
        <w:rPr>
          <w:rFonts w:ascii="华文仿宋" w:eastAsia="华文仿宋" w:hAnsi="华文仿宋"/>
          <w:sz w:val="32"/>
          <w:szCs w:val="32"/>
        </w:rPr>
        <w:t>中心官网</w:t>
      </w:r>
      <w:proofErr w:type="gramEnd"/>
      <w:r w:rsidRPr="00C75903">
        <w:rPr>
          <w:rFonts w:ascii="华文仿宋" w:eastAsia="华文仿宋" w:hAnsi="华文仿宋"/>
          <w:sz w:val="32"/>
          <w:szCs w:val="32"/>
        </w:rPr>
        <w:t>www.cutech.edu.cn下载）</w:t>
      </w: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C75903" w:rsidRPr="00C75903" w:rsidRDefault="00C75903" w:rsidP="00C7590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   </w:t>
      </w:r>
    </w:p>
    <w:p w:rsidR="00C75903" w:rsidRPr="00C75903" w:rsidRDefault="00C75903" w:rsidP="00C75903">
      <w:pPr>
        <w:spacing w:line="560" w:lineRule="exact"/>
        <w:jc w:val="righ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 w:hint="eastAsia"/>
          <w:sz w:val="32"/>
          <w:szCs w:val="32"/>
        </w:rPr>
        <w:t>教育部科技发展中心</w:t>
      </w:r>
    </w:p>
    <w:p w:rsidR="00C75903" w:rsidRPr="00C75903" w:rsidRDefault="00C75903" w:rsidP="00C75903">
      <w:pPr>
        <w:spacing w:line="560" w:lineRule="exact"/>
        <w:jc w:val="right"/>
        <w:rPr>
          <w:rFonts w:ascii="华文仿宋" w:eastAsia="华文仿宋" w:hAnsi="华文仿宋"/>
          <w:sz w:val="32"/>
          <w:szCs w:val="32"/>
        </w:rPr>
      </w:pPr>
      <w:r w:rsidRPr="00C75903">
        <w:rPr>
          <w:rFonts w:ascii="华文仿宋" w:eastAsia="华文仿宋" w:hAnsi="华文仿宋"/>
          <w:sz w:val="32"/>
          <w:szCs w:val="32"/>
        </w:rPr>
        <w:t xml:space="preserve">    2021年</w:t>
      </w:r>
      <w:r w:rsidR="00D2423F">
        <w:rPr>
          <w:rFonts w:ascii="华文仿宋" w:eastAsia="华文仿宋" w:hAnsi="华文仿宋" w:hint="eastAsia"/>
          <w:sz w:val="32"/>
          <w:szCs w:val="32"/>
        </w:rPr>
        <w:t>9</w:t>
      </w:r>
      <w:r w:rsidRPr="00C75903">
        <w:rPr>
          <w:rFonts w:ascii="华文仿宋" w:eastAsia="华文仿宋" w:hAnsi="华文仿宋"/>
          <w:sz w:val="32"/>
          <w:szCs w:val="32"/>
        </w:rPr>
        <w:t>月</w:t>
      </w:r>
      <w:r w:rsidR="002C1D14">
        <w:rPr>
          <w:rFonts w:ascii="华文仿宋" w:eastAsia="华文仿宋" w:hAnsi="华文仿宋"/>
          <w:sz w:val="32"/>
          <w:szCs w:val="32"/>
        </w:rPr>
        <w:t>9</w:t>
      </w:r>
      <w:bookmarkStart w:id="0" w:name="_GoBack"/>
      <w:bookmarkEnd w:id="0"/>
      <w:r w:rsidRPr="00C75903">
        <w:rPr>
          <w:rFonts w:ascii="华文仿宋" w:eastAsia="华文仿宋" w:hAnsi="华文仿宋"/>
          <w:sz w:val="32"/>
          <w:szCs w:val="32"/>
        </w:rPr>
        <w:t>日</w:t>
      </w:r>
    </w:p>
    <w:sectPr w:rsidR="00C75903" w:rsidRPr="00C75903" w:rsidSect="0085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33" w:rsidRDefault="00935333" w:rsidP="00C75903">
      <w:r>
        <w:separator/>
      </w:r>
    </w:p>
  </w:endnote>
  <w:endnote w:type="continuationSeparator" w:id="0">
    <w:p w:rsidR="00935333" w:rsidRDefault="00935333" w:rsidP="00C7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33" w:rsidRDefault="00935333" w:rsidP="00C75903">
      <w:r>
        <w:separator/>
      </w:r>
    </w:p>
  </w:footnote>
  <w:footnote w:type="continuationSeparator" w:id="0">
    <w:p w:rsidR="00935333" w:rsidRDefault="00935333" w:rsidP="00C75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580"/>
    <w:rsid w:val="001369A8"/>
    <w:rsid w:val="002157B3"/>
    <w:rsid w:val="002C1D14"/>
    <w:rsid w:val="00660745"/>
    <w:rsid w:val="008528FE"/>
    <w:rsid w:val="008A3BEB"/>
    <w:rsid w:val="00935333"/>
    <w:rsid w:val="00945417"/>
    <w:rsid w:val="0096243F"/>
    <w:rsid w:val="00AA13D5"/>
    <w:rsid w:val="00C75903"/>
    <w:rsid w:val="00D2423F"/>
    <w:rsid w:val="00F0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9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2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yangxuemin</dc:creator>
  <cp:keywords/>
  <dc:description/>
  <cp:lastModifiedBy>zhangjie</cp:lastModifiedBy>
  <cp:revision>5</cp:revision>
  <cp:lastPrinted>2021-09-02T04:21:00Z</cp:lastPrinted>
  <dcterms:created xsi:type="dcterms:W3CDTF">2021-08-09T00:48:00Z</dcterms:created>
  <dcterms:modified xsi:type="dcterms:W3CDTF">2021-09-10T08:23:00Z</dcterms:modified>
</cp:coreProperties>
</file>